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9BC3F" w14:textId="7056AFE9" w:rsidR="00A538DA" w:rsidRDefault="00022E36" w:rsidP="00A538DA">
      <w:pPr>
        <w:pBdr>
          <w:top w:val="single" w:sz="2" w:space="13" w:color="auto"/>
        </w:pBdr>
        <w:spacing w:after="0" w:line="240" w:lineRule="auto"/>
        <w:jc w:val="both"/>
        <w:rPr>
          <w:rFonts w:ascii="Cambria" w:hAnsi="Cambria" w:cs="Utsaah"/>
          <w:b/>
          <w:color w:val="1F497D" w:themeColor="text2"/>
          <w:sz w:val="20"/>
          <w:szCs w:val="20"/>
        </w:rPr>
      </w:pPr>
      <w:r w:rsidRPr="00ED18D2">
        <w:rPr>
          <w:b/>
          <w:noProof/>
          <w:lang w:val="en-IN" w:eastAsia="en-IN"/>
        </w:rPr>
        <mc:AlternateContent>
          <mc:Choice Requires="wpg">
            <w:drawing>
              <wp:anchor distT="0" distB="0" distL="114300" distR="114300" simplePos="0" relativeHeight="251667968" behindDoc="0" locked="0" layoutInCell="0" allowOverlap="1" wp14:anchorId="16343EC4" wp14:editId="78E471A6">
                <wp:simplePos x="0" y="0"/>
                <wp:positionH relativeFrom="page">
                  <wp:posOffset>670560</wp:posOffset>
                </wp:positionH>
                <wp:positionV relativeFrom="paragraph">
                  <wp:posOffset>13970</wp:posOffset>
                </wp:positionV>
                <wp:extent cx="6210935" cy="180975"/>
                <wp:effectExtent l="0" t="0" r="0"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180975"/>
                          <a:chOff x="0" y="264"/>
                          <a:chExt cx="11906" cy="285"/>
                        </a:xfrm>
                        <a:solidFill>
                          <a:schemeClr val="accent3"/>
                        </a:solidFill>
                      </wpg:grpSpPr>
                      <wps:wsp>
                        <wps:cNvPr id="11" name="Freeform 9"/>
                        <wps:cNvSpPr>
                          <a:spLocks/>
                        </wps:cNvSpPr>
                        <wps:spPr bwMode="auto">
                          <a:xfrm>
                            <a:off x="0" y="264"/>
                            <a:ext cx="11906" cy="285"/>
                          </a:xfrm>
                          <a:custGeom>
                            <a:avLst/>
                            <a:gdLst>
                              <a:gd name="T0" fmla="*/ 0 w 11906"/>
                              <a:gd name="T1" fmla="*/ 284 h 285"/>
                              <a:gd name="T2" fmla="*/ 11905 w 11906"/>
                              <a:gd name="T3" fmla="*/ 284 h 285"/>
                              <a:gd name="T4" fmla="*/ 11905 w 11906"/>
                              <a:gd name="T5" fmla="*/ 284 h 285"/>
                              <a:gd name="T6" fmla="*/ 11905 w 11906"/>
                              <a:gd name="T7" fmla="*/ 0 h 285"/>
                              <a:gd name="T8" fmla="*/ 11905 w 11906"/>
                              <a:gd name="T9" fmla="*/ 0 h 285"/>
                              <a:gd name="T10" fmla="*/ 0 w 11906"/>
                              <a:gd name="T11" fmla="*/ 0 h 285"/>
                              <a:gd name="T12" fmla="*/ 0 w 11906"/>
                              <a:gd name="T13" fmla="*/ 284 h 285"/>
                            </a:gdLst>
                            <a:ahLst/>
                            <a:cxnLst>
                              <a:cxn ang="0">
                                <a:pos x="T0" y="T1"/>
                              </a:cxn>
                              <a:cxn ang="0">
                                <a:pos x="T2" y="T3"/>
                              </a:cxn>
                              <a:cxn ang="0">
                                <a:pos x="T4" y="T5"/>
                              </a:cxn>
                              <a:cxn ang="0">
                                <a:pos x="T6" y="T7"/>
                              </a:cxn>
                              <a:cxn ang="0">
                                <a:pos x="T8" y="T9"/>
                              </a:cxn>
                              <a:cxn ang="0">
                                <a:pos x="T10" y="T11"/>
                              </a:cxn>
                              <a:cxn ang="0">
                                <a:pos x="T12" y="T13"/>
                              </a:cxn>
                            </a:cxnLst>
                            <a:rect l="0" t="0" r="r" b="b"/>
                            <a:pathLst>
                              <a:path w="11906" h="285">
                                <a:moveTo>
                                  <a:pt x="0" y="284"/>
                                </a:moveTo>
                                <a:lnTo>
                                  <a:pt x="11905" y="284"/>
                                </a:lnTo>
                                <a:lnTo>
                                  <a:pt x="11905" y="284"/>
                                </a:lnTo>
                                <a:lnTo>
                                  <a:pt x="11905" y="0"/>
                                </a:lnTo>
                                <a:lnTo>
                                  <a:pt x="11905" y="0"/>
                                </a:lnTo>
                                <a:lnTo>
                                  <a:pt x="0" y="0"/>
                                </a:lnTo>
                                <a:lnTo>
                                  <a:pt x="0" y="2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0"/>
                        <wps:cNvSpPr txBox="1">
                          <a:spLocks noChangeArrowheads="1"/>
                        </wps:cNvSpPr>
                        <wps:spPr bwMode="auto">
                          <a:xfrm>
                            <a:off x="83" y="299"/>
                            <a:ext cx="8433" cy="25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D4C97" w14:textId="6A2A2198" w:rsidR="00A355F6" w:rsidRPr="00FE353F" w:rsidRDefault="00A355F6" w:rsidP="00A538DA">
                              <w:pPr>
                                <w:pStyle w:val="BodyText"/>
                                <w:kinsoku w:val="0"/>
                                <w:overflowPunct w:val="0"/>
                                <w:spacing w:before="1" w:line="219" w:lineRule="exact"/>
                                <w:rPr>
                                  <w:b/>
                                  <w:bCs/>
                                  <w:color w:val="FFFFFF"/>
                                  <w:w w:val="95"/>
                                  <w:sz w:val="16"/>
                                </w:rPr>
                              </w:pPr>
                              <w:r w:rsidRPr="00A50840">
                                <w:rPr>
                                  <w:b/>
                                  <w:bCs/>
                                  <w:color w:val="FFFFFF"/>
                                  <w:w w:val="95"/>
                                  <w:sz w:val="16"/>
                                </w:rPr>
                                <w:t xml:space="preserve">ISSN Print </w:t>
                              </w:r>
                              <w:r w:rsidRPr="00BD57C6">
                                <w:rPr>
                                  <w:b/>
                                  <w:bCs/>
                                  <w:color w:val="FFFFFF"/>
                                  <w:w w:val="95"/>
                                  <w:sz w:val="16"/>
                                </w:rPr>
                                <w:t>2156-213X</w:t>
                              </w:r>
                              <w:r w:rsidRPr="00A50840">
                                <w:rPr>
                                  <w:b/>
                                  <w:bCs/>
                                  <w:color w:val="FFFFFF"/>
                                  <w:w w:val="95"/>
                                  <w:sz w:val="16"/>
                                </w:rPr>
                                <w:t xml:space="preserve">| ISSN Online: </w:t>
                              </w:r>
                              <w:r w:rsidRPr="00BD57C6">
                                <w:rPr>
                                  <w:b/>
                                  <w:bCs/>
                                  <w:color w:val="FFFFFF"/>
                                  <w:w w:val="95"/>
                                  <w:sz w:val="16"/>
                                </w:rPr>
                                <w:t>2156-4566</w:t>
                              </w:r>
                              <w:r>
                                <w:rPr>
                                  <w:b/>
                                  <w:bCs/>
                                  <w:color w:val="FFFFFF"/>
                                  <w:w w:val="95"/>
                                  <w:sz w:val="16"/>
                                </w:rPr>
                                <w:t xml:space="preserve">                                          </w:t>
                              </w:r>
                              <w:r w:rsidR="005838BD">
                                <w:rPr>
                                  <w:b/>
                                  <w:bCs/>
                                  <w:color w:val="FFFFFF"/>
                                  <w:w w:val="95"/>
                                  <w:sz w:val="16"/>
                                </w:rPr>
                                <w:t>Volume: 05 Issue: 07</w:t>
                              </w:r>
                            </w:p>
                          </w:txbxContent>
                        </wps:txbx>
                        <wps:bodyPr rot="0" vert="horz" wrap="square" lIns="0" tIns="0" rIns="0" bIns="0" anchor="t" anchorCtr="0" upright="1">
                          <a:noAutofit/>
                        </wps:bodyPr>
                      </wps:wsp>
                      <wps:wsp>
                        <wps:cNvPr id="13" name="Text Box 11"/>
                        <wps:cNvSpPr txBox="1">
                          <a:spLocks noChangeArrowheads="1"/>
                        </wps:cNvSpPr>
                        <wps:spPr bwMode="auto">
                          <a:xfrm>
                            <a:off x="9762" y="287"/>
                            <a:ext cx="2056" cy="2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4978" w14:textId="77777777" w:rsidR="00A355F6" w:rsidRDefault="00A355F6" w:rsidP="00A538DA">
                              <w:pPr>
                                <w:pStyle w:val="BodyText"/>
                                <w:kinsoku w:val="0"/>
                                <w:overflowPunct w:val="0"/>
                                <w:spacing w:before="1" w:line="219" w:lineRule="exact"/>
                                <w:rPr>
                                  <w:b/>
                                  <w:bCs/>
                                  <w:color w:val="FFFFFF"/>
                                </w:rPr>
                              </w:pPr>
                              <w:r>
                                <w:rPr>
                                  <w:b/>
                                  <w:bCs/>
                                  <w:color w:val="FFFFFF"/>
                                </w:rPr>
                                <w:t>Open Access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43EC4" id="Group 10" o:spid="_x0000_s1026" style="position:absolute;left:0;text-align:left;margin-left:52.8pt;margin-top:1.1pt;width:489.05pt;height:14.25pt;z-index:251667968;mso-position-horizontal-relative:page" coordorigin=",264" coordsize="1190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" o:allowincell="f">
                <v:shape id="Freeform 9" o:spid="_x0000_s1027" style="position:absolute;top:264;width:11906;height:285;visibility:visible;mso-wrap-style:square;v-text-anchor:top" coordsize="1190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Byt8MA&#10;AADbAAAADwAAAGRycy9kb3ducmV2LnhtbERPS2sCMRC+C/6HMIXeNGsPrW6NUguFtgfB+ABvw2a6&#10;WdxMlk1W13/fCIK3+fieM1/2rhZnakPlWcFknIEgLrypuFSw236NpiBCRDZYeyYFVwqwXAwHc8yN&#10;v/CGzjqWIoVwyFGBjbHJpQyFJYdh7BvixP351mFMsC2lafGSwl0tX7LsVTqsODVYbOjTUnHSnVNw&#10;nNni96fbX98OWttus9Wn9apS6vmp/3gHEamPD/Hd/W3S/Ancfk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Byt8MAAADbAAAADwAAAAAAAAAAAAAAAACYAgAAZHJzL2Rv&#10;d25yZXYueG1sUEsFBgAAAAAEAAQA9QAAAIgDAAAAAA==&#10;" path="m,284r11905,l11905,284r,-284l11905,,,,,284xe" filled="f" stroked="f">
                  <v:path arrowok="t" o:connecttype="custom" o:connectlocs="0,284;11905,284;11905,284;11905,0;11905,0;0,0;0,284" o:connectangles="0,0,0,0,0,0,0"/>
                </v:shape>
                <v:shapetype id="_x0000_t202" coordsize="21600,21600" o:spt="202" path="m,l,21600r21600,l21600,xe">
                  <v:stroke joinstyle="miter"/>
                  <v:path gradientshapeok="t" o:connecttype="rect"/>
                </v:shapetype>
                <v:shape id="Text Box 10" o:spid="_x0000_s1028" type="#_x0000_t202" style="position:absolute;left:83;top:299;width:84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33ED4C97" w14:textId="6A2A2198" w:rsidR="00A355F6" w:rsidRPr="00FE353F" w:rsidRDefault="00A355F6" w:rsidP="00A538DA">
                        <w:pPr>
                          <w:pStyle w:val="BodyText"/>
                          <w:kinsoku w:val="0"/>
                          <w:overflowPunct w:val="0"/>
                          <w:spacing w:before="1" w:line="219" w:lineRule="exact"/>
                          <w:rPr>
                            <w:b/>
                            <w:bCs/>
                            <w:color w:val="FFFFFF"/>
                            <w:w w:val="95"/>
                            <w:sz w:val="16"/>
                          </w:rPr>
                        </w:pPr>
                        <w:r w:rsidRPr="00A50840">
                          <w:rPr>
                            <w:b/>
                            <w:bCs/>
                            <w:color w:val="FFFFFF"/>
                            <w:w w:val="95"/>
                            <w:sz w:val="16"/>
                          </w:rPr>
                          <w:t xml:space="preserve">ISSN Print </w:t>
                        </w:r>
                        <w:r w:rsidRPr="00BD57C6">
                          <w:rPr>
                            <w:b/>
                            <w:bCs/>
                            <w:color w:val="FFFFFF"/>
                            <w:w w:val="95"/>
                            <w:sz w:val="16"/>
                          </w:rPr>
                          <w:t>2156-213X</w:t>
                        </w:r>
                        <w:r w:rsidRPr="00A50840">
                          <w:rPr>
                            <w:b/>
                            <w:bCs/>
                            <w:color w:val="FFFFFF"/>
                            <w:w w:val="95"/>
                            <w:sz w:val="16"/>
                          </w:rPr>
                          <w:t xml:space="preserve">| ISSN Online: </w:t>
                        </w:r>
                        <w:r w:rsidRPr="00BD57C6">
                          <w:rPr>
                            <w:b/>
                            <w:bCs/>
                            <w:color w:val="FFFFFF"/>
                            <w:w w:val="95"/>
                            <w:sz w:val="16"/>
                          </w:rPr>
                          <w:t>2156-4566</w:t>
                        </w:r>
                        <w:r>
                          <w:rPr>
                            <w:b/>
                            <w:bCs/>
                            <w:color w:val="FFFFFF"/>
                            <w:w w:val="95"/>
                            <w:sz w:val="16"/>
                          </w:rPr>
                          <w:t xml:space="preserve">                                          </w:t>
                        </w:r>
                        <w:r w:rsidR="005838BD">
                          <w:rPr>
                            <w:b/>
                            <w:bCs/>
                            <w:color w:val="FFFFFF"/>
                            <w:w w:val="95"/>
                            <w:sz w:val="16"/>
                          </w:rPr>
                          <w:t>Volume: 05 Issue: 07</w:t>
                        </w:r>
                      </w:p>
                    </w:txbxContent>
                  </v:textbox>
                </v:shape>
                <v:shape id="Text Box 11" o:spid="_x0000_s1029" type="#_x0000_t202" style="position:absolute;left:9762;top:287;width:205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61A84978" w14:textId="77777777" w:rsidR="00A355F6" w:rsidRDefault="00A355F6" w:rsidP="00A538DA">
                        <w:pPr>
                          <w:pStyle w:val="BodyText"/>
                          <w:kinsoku w:val="0"/>
                          <w:overflowPunct w:val="0"/>
                          <w:spacing w:before="1" w:line="219" w:lineRule="exact"/>
                          <w:rPr>
                            <w:b/>
                            <w:bCs/>
                            <w:color w:val="FFFFFF"/>
                          </w:rPr>
                        </w:pPr>
                        <w:r>
                          <w:rPr>
                            <w:b/>
                            <w:bCs/>
                            <w:color w:val="FFFFFF"/>
                          </w:rPr>
                          <w:t>Open Access</w:t>
                        </w:r>
                      </w:p>
                    </w:txbxContent>
                  </v:textbox>
                </v:shape>
                <w10:wrap anchorx="page"/>
              </v:group>
            </w:pict>
          </mc:Fallback>
        </mc:AlternateContent>
      </w:r>
      <w:r w:rsidR="009C45BB">
        <w:rPr>
          <w:rFonts w:ascii="Cambria" w:hAnsi="Cambria" w:cs="Utsaah"/>
          <w:b/>
          <w:bCs/>
          <w:noProof/>
          <w:spacing w:val="20"/>
          <w:sz w:val="20"/>
          <w:szCs w:val="20"/>
          <w:lang w:val="en-IN" w:eastAsia="en-IN"/>
        </w:rPr>
        <w:drawing>
          <wp:anchor distT="0" distB="0" distL="114300" distR="114300" simplePos="0" relativeHeight="251670016" behindDoc="1" locked="0" layoutInCell="1" allowOverlap="1" wp14:anchorId="7FEB51AF" wp14:editId="48A76B1D">
            <wp:simplePos x="0" y="0"/>
            <wp:positionH relativeFrom="column">
              <wp:posOffset>3826042</wp:posOffset>
            </wp:positionH>
            <wp:positionV relativeFrom="paragraph">
              <wp:posOffset>34290</wp:posOffset>
            </wp:positionV>
            <wp:extent cx="642620" cy="168122"/>
            <wp:effectExtent l="0" t="0" r="0" b="0"/>
            <wp:wrapNone/>
            <wp:docPr id="1822443565" name="Picture 1822443565" descr="C:\Users\suhal\AppData\Local\Microsoft\Windows\INetCache\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hal\AppData\Local\Microsoft\Windows\INetCache\Content.Word\unna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620" cy="168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2796E0" w14:textId="06A8D0B3" w:rsidR="00A538DA" w:rsidRPr="00B673D2" w:rsidRDefault="007D6DE1" w:rsidP="00A538DA">
      <w:pPr>
        <w:pBdr>
          <w:top w:val="single" w:sz="2" w:space="13" w:color="auto"/>
        </w:pBdr>
        <w:spacing w:after="0" w:line="240" w:lineRule="auto"/>
        <w:jc w:val="both"/>
        <w:rPr>
          <w:rFonts w:ascii="Cambria" w:hAnsi="Cambria" w:cs="Utsaah"/>
          <w:b/>
          <w:color w:val="015F17"/>
          <w:sz w:val="28"/>
          <w:szCs w:val="20"/>
        </w:rPr>
      </w:pPr>
      <w:r>
        <w:rPr>
          <w:rFonts w:ascii="Cambria" w:hAnsi="Cambria" w:cs="Utsaah"/>
          <w:b/>
          <w:color w:val="015F17"/>
          <w:sz w:val="28"/>
          <w:szCs w:val="20"/>
        </w:rPr>
        <w:t>Research</w:t>
      </w:r>
      <w:r w:rsidR="0095469F" w:rsidRPr="00B673D2">
        <w:rPr>
          <w:rFonts w:ascii="Cambria" w:hAnsi="Cambria" w:cs="Utsaah"/>
          <w:b/>
          <w:color w:val="015F17"/>
          <w:sz w:val="28"/>
          <w:szCs w:val="20"/>
        </w:rPr>
        <w:t xml:space="preserve"> Article</w:t>
      </w:r>
    </w:p>
    <w:p w14:paraId="46274B7C" w14:textId="77777777" w:rsidR="00F817CF" w:rsidRPr="00F817CF" w:rsidRDefault="00F817CF" w:rsidP="00F817CF">
      <w:pPr>
        <w:spacing w:after="0" w:line="240" w:lineRule="auto"/>
        <w:jc w:val="both"/>
        <w:rPr>
          <w:rFonts w:ascii="Cambria" w:hAnsi="Cambria" w:cs="Utsaah"/>
          <w:b/>
          <w:bCs/>
          <w:iCs/>
          <w:color w:val="00B0F0"/>
          <w:sz w:val="32"/>
          <w:szCs w:val="20"/>
        </w:rPr>
      </w:pPr>
      <w:r w:rsidRPr="00F817CF">
        <w:rPr>
          <w:rFonts w:ascii="Cambria" w:hAnsi="Cambria" w:cs="Utsaah"/>
          <w:b/>
          <w:bCs/>
          <w:iCs/>
          <w:color w:val="00B0F0"/>
          <w:sz w:val="32"/>
          <w:szCs w:val="20"/>
        </w:rPr>
        <w:t xml:space="preserve">Role of the </w:t>
      </w:r>
      <w:proofErr w:type="spellStart"/>
      <w:r w:rsidRPr="00F817CF">
        <w:rPr>
          <w:rFonts w:ascii="Cambria" w:hAnsi="Cambria" w:cs="Utsaah"/>
          <w:b/>
          <w:bCs/>
          <w:iCs/>
          <w:color w:val="00B0F0"/>
          <w:sz w:val="32"/>
          <w:szCs w:val="20"/>
        </w:rPr>
        <w:t>Splenoportal</w:t>
      </w:r>
      <w:proofErr w:type="spellEnd"/>
      <w:r w:rsidRPr="00F817CF">
        <w:rPr>
          <w:rFonts w:ascii="Cambria" w:hAnsi="Cambria" w:cs="Utsaah"/>
          <w:b/>
          <w:bCs/>
          <w:iCs/>
          <w:color w:val="00B0F0"/>
          <w:sz w:val="32"/>
          <w:szCs w:val="20"/>
        </w:rPr>
        <w:t xml:space="preserve"> Index in the Early Detection of Esophageal </w:t>
      </w:r>
      <w:proofErr w:type="spellStart"/>
      <w:r w:rsidRPr="00F817CF">
        <w:rPr>
          <w:rFonts w:ascii="Cambria" w:hAnsi="Cambria" w:cs="Utsaah"/>
          <w:b/>
          <w:bCs/>
          <w:iCs/>
          <w:color w:val="00B0F0"/>
          <w:sz w:val="32"/>
          <w:szCs w:val="20"/>
        </w:rPr>
        <w:t>Variceal</w:t>
      </w:r>
      <w:proofErr w:type="spellEnd"/>
      <w:r w:rsidRPr="00F817CF">
        <w:rPr>
          <w:rFonts w:ascii="Cambria" w:hAnsi="Cambria" w:cs="Utsaah"/>
          <w:b/>
          <w:bCs/>
          <w:iCs/>
          <w:color w:val="00B0F0"/>
          <w:sz w:val="32"/>
          <w:szCs w:val="20"/>
        </w:rPr>
        <w:t xml:space="preserve"> Bleeding: A Cross-Sectional Doppler Study</w:t>
      </w:r>
    </w:p>
    <w:p w14:paraId="70889D06" w14:textId="77777777" w:rsidR="005838BD" w:rsidRDefault="005838BD" w:rsidP="00A355F6">
      <w:pPr>
        <w:spacing w:after="0" w:line="240" w:lineRule="auto"/>
        <w:jc w:val="both"/>
        <w:rPr>
          <w:rFonts w:ascii="Cambria" w:hAnsi="Cambria" w:cs="Utsaah"/>
          <w:b/>
          <w:bCs/>
          <w:color w:val="1F497D" w:themeColor="text2"/>
          <w:sz w:val="20"/>
          <w:szCs w:val="20"/>
        </w:rPr>
      </w:pPr>
    </w:p>
    <w:p w14:paraId="5941C0D0" w14:textId="7D49D6AB" w:rsidR="00F817CF" w:rsidRDefault="00F817CF" w:rsidP="00F817CF">
      <w:pPr>
        <w:spacing w:after="0" w:line="240" w:lineRule="auto"/>
        <w:jc w:val="both"/>
        <w:rPr>
          <w:rFonts w:ascii="Cambria" w:hAnsi="Cambria" w:cs="Utsaah"/>
          <w:b/>
          <w:bCs/>
          <w:color w:val="1F497D" w:themeColor="text2"/>
          <w:sz w:val="20"/>
          <w:szCs w:val="20"/>
        </w:rPr>
      </w:pPr>
      <w:r>
        <w:rPr>
          <w:rFonts w:ascii="Cambria" w:hAnsi="Cambria" w:cs="Utsaah"/>
          <w:b/>
          <w:bCs/>
          <w:color w:val="1F497D" w:themeColor="text2"/>
          <w:sz w:val="20"/>
          <w:szCs w:val="20"/>
        </w:rPr>
        <w:t xml:space="preserve">Dr. </w:t>
      </w:r>
      <w:proofErr w:type="spellStart"/>
      <w:r>
        <w:rPr>
          <w:rFonts w:ascii="Cambria" w:hAnsi="Cambria" w:cs="Utsaah"/>
          <w:b/>
          <w:bCs/>
          <w:color w:val="1F497D" w:themeColor="text2"/>
          <w:sz w:val="20"/>
          <w:szCs w:val="20"/>
        </w:rPr>
        <w:t>T.Prince</w:t>
      </w:r>
      <w:proofErr w:type="spellEnd"/>
      <w:r>
        <w:rPr>
          <w:rFonts w:ascii="Cambria" w:hAnsi="Cambria" w:cs="Utsaah"/>
          <w:b/>
          <w:bCs/>
          <w:color w:val="1F497D" w:themeColor="text2"/>
          <w:sz w:val="20"/>
          <w:szCs w:val="20"/>
        </w:rPr>
        <w:t xml:space="preserve"> </w:t>
      </w:r>
      <w:proofErr w:type="spellStart"/>
      <w:r w:rsidR="0026711F">
        <w:rPr>
          <w:rFonts w:ascii="Cambria" w:hAnsi="Cambria" w:cs="Utsaah"/>
          <w:b/>
          <w:bCs/>
          <w:color w:val="1F497D" w:themeColor="text2"/>
          <w:sz w:val="20"/>
          <w:szCs w:val="20"/>
        </w:rPr>
        <w:t>jeba</w:t>
      </w:r>
      <w:proofErr w:type="spellEnd"/>
      <w:r w:rsidR="0026711F">
        <w:rPr>
          <w:rFonts w:ascii="Cambria" w:hAnsi="Cambria" w:cs="Utsaah"/>
          <w:b/>
          <w:bCs/>
          <w:color w:val="1F497D" w:themeColor="text2"/>
          <w:sz w:val="20"/>
          <w:szCs w:val="20"/>
        </w:rPr>
        <w:t xml:space="preserve"> </w:t>
      </w:r>
      <w:proofErr w:type="spellStart"/>
      <w:r w:rsidR="0026711F">
        <w:rPr>
          <w:rFonts w:ascii="Cambria" w:hAnsi="Cambria" w:cs="Utsaah"/>
          <w:b/>
          <w:bCs/>
          <w:color w:val="1F497D" w:themeColor="text2"/>
          <w:sz w:val="20"/>
          <w:szCs w:val="20"/>
        </w:rPr>
        <w:t>Anand</w:t>
      </w:r>
      <w:proofErr w:type="spellEnd"/>
      <w:r w:rsidR="0026711F">
        <w:rPr>
          <w:rFonts w:ascii="Cambria" w:hAnsi="Cambria" w:cs="Utsaah"/>
          <w:b/>
          <w:bCs/>
          <w:color w:val="1F497D" w:themeColor="text2"/>
          <w:sz w:val="20"/>
          <w:szCs w:val="20"/>
        </w:rPr>
        <w:t xml:space="preserve">, </w:t>
      </w:r>
      <w:proofErr w:type="spellStart"/>
      <w:r w:rsidR="0026711F">
        <w:rPr>
          <w:rFonts w:ascii="Cambria" w:hAnsi="Cambria" w:cs="Utsaah"/>
          <w:b/>
          <w:bCs/>
          <w:color w:val="1F497D" w:themeColor="text2"/>
          <w:sz w:val="20"/>
          <w:szCs w:val="20"/>
        </w:rPr>
        <w:t>Dr</w:t>
      </w:r>
      <w:proofErr w:type="spellEnd"/>
      <w:r>
        <w:rPr>
          <w:rFonts w:ascii="Cambria" w:hAnsi="Cambria" w:cs="Utsaah"/>
          <w:b/>
          <w:bCs/>
          <w:color w:val="1F497D" w:themeColor="text2"/>
          <w:sz w:val="20"/>
          <w:szCs w:val="20"/>
        </w:rPr>
        <w:t xml:space="preserve"> .</w:t>
      </w:r>
      <w:proofErr w:type="spellStart"/>
      <w:r>
        <w:rPr>
          <w:rFonts w:ascii="Cambria" w:hAnsi="Cambria" w:cs="Utsaah"/>
          <w:b/>
          <w:bCs/>
          <w:color w:val="1F497D" w:themeColor="text2"/>
          <w:sz w:val="20"/>
          <w:szCs w:val="20"/>
        </w:rPr>
        <w:t>Nishanthrajan</w:t>
      </w:r>
      <w:proofErr w:type="spellEnd"/>
      <w:r>
        <w:rPr>
          <w:rFonts w:ascii="Cambria" w:hAnsi="Cambria" w:cs="Utsaah"/>
          <w:b/>
          <w:bCs/>
          <w:color w:val="1F497D" w:themeColor="text2"/>
          <w:sz w:val="20"/>
          <w:szCs w:val="20"/>
        </w:rPr>
        <w:t xml:space="preserve"> K</w:t>
      </w:r>
      <w:r w:rsidR="0026711F">
        <w:rPr>
          <w:rFonts w:ascii="Cambria" w:hAnsi="Cambria" w:cs="Utsaah"/>
          <w:b/>
          <w:bCs/>
          <w:color w:val="1F497D" w:themeColor="text2"/>
          <w:sz w:val="20"/>
          <w:szCs w:val="20"/>
        </w:rPr>
        <w:t>,</w:t>
      </w:r>
      <w:r w:rsidR="0026711F" w:rsidRPr="00F817CF">
        <w:rPr>
          <w:rFonts w:ascii="Cambria" w:hAnsi="Cambria" w:cs="Utsaah"/>
          <w:b/>
          <w:bCs/>
          <w:color w:val="1F497D" w:themeColor="text2"/>
          <w:sz w:val="20"/>
          <w:szCs w:val="20"/>
        </w:rPr>
        <w:t xml:space="preserve"> Dr</w:t>
      </w:r>
      <w:r w:rsidRPr="00F817CF">
        <w:rPr>
          <w:rFonts w:ascii="Cambria" w:hAnsi="Cambria" w:cs="Utsaah"/>
          <w:b/>
          <w:bCs/>
          <w:color w:val="1F497D" w:themeColor="text2"/>
          <w:sz w:val="20"/>
          <w:szCs w:val="20"/>
        </w:rPr>
        <w:t xml:space="preserve">. </w:t>
      </w:r>
      <w:proofErr w:type="spellStart"/>
      <w:r w:rsidRPr="00F817CF">
        <w:rPr>
          <w:rFonts w:ascii="Cambria" w:hAnsi="Cambria" w:cs="Utsaah"/>
          <w:b/>
          <w:bCs/>
          <w:color w:val="1F497D" w:themeColor="text2"/>
          <w:sz w:val="20"/>
          <w:szCs w:val="20"/>
        </w:rPr>
        <w:t>Karthika</w:t>
      </w:r>
      <w:proofErr w:type="spellEnd"/>
      <w:r w:rsidRPr="00F817CF">
        <w:rPr>
          <w:rFonts w:ascii="Cambria" w:hAnsi="Cambria" w:cs="Utsaah"/>
          <w:b/>
          <w:bCs/>
          <w:color w:val="1F497D" w:themeColor="text2"/>
          <w:sz w:val="20"/>
          <w:szCs w:val="20"/>
        </w:rPr>
        <w:t xml:space="preserve"> </w:t>
      </w:r>
      <w:r w:rsidRPr="00F817CF">
        <w:rPr>
          <w:rFonts w:ascii="Cambria" w:hAnsi="Cambria" w:cs="Utsaah"/>
          <w:b/>
          <w:bCs/>
          <w:color w:val="1F497D" w:themeColor="text2"/>
          <w:sz w:val="20"/>
          <w:szCs w:val="20"/>
        </w:rPr>
        <w:t>Devi</w:t>
      </w:r>
      <w:r w:rsidRPr="00F817CF">
        <w:rPr>
          <w:rFonts w:ascii="Cambria" w:hAnsi="Cambria" w:cs="Utsaah"/>
          <w:b/>
          <w:bCs/>
          <w:color w:val="1F497D" w:themeColor="text2"/>
          <w:sz w:val="20"/>
          <w:szCs w:val="20"/>
        </w:rPr>
        <w:t xml:space="preserve"> S</w:t>
      </w:r>
    </w:p>
    <w:p w14:paraId="16BF0443" w14:textId="679CDC67" w:rsidR="00F817CF" w:rsidRPr="00F817CF" w:rsidRDefault="00F817CF" w:rsidP="00F817CF">
      <w:pPr>
        <w:spacing w:after="0" w:line="240" w:lineRule="auto"/>
        <w:jc w:val="both"/>
        <w:rPr>
          <w:rFonts w:ascii="Cambria" w:hAnsi="Cambria" w:cs="Utsaah"/>
          <w:bCs/>
          <w:sz w:val="18"/>
          <w:szCs w:val="20"/>
        </w:rPr>
      </w:pPr>
      <w:r>
        <w:rPr>
          <w:rFonts w:ascii="Cambria" w:hAnsi="Cambria" w:cs="Utsaah"/>
          <w:bCs/>
          <w:sz w:val="18"/>
          <w:szCs w:val="20"/>
          <w:vertAlign w:val="superscript"/>
        </w:rPr>
        <w:t>1</w:t>
      </w:r>
      <w:r w:rsidRPr="00F817CF">
        <w:rPr>
          <w:rFonts w:ascii="Cambria" w:hAnsi="Cambria" w:cs="Utsaah"/>
          <w:bCs/>
          <w:sz w:val="18"/>
          <w:szCs w:val="20"/>
        </w:rPr>
        <w:t>MD</w:t>
      </w:r>
      <w:r>
        <w:rPr>
          <w:rFonts w:ascii="Cambria" w:hAnsi="Cambria" w:cs="Utsaah"/>
          <w:bCs/>
          <w:sz w:val="18"/>
          <w:szCs w:val="20"/>
        </w:rPr>
        <w:t xml:space="preserve"> </w:t>
      </w:r>
      <w:r w:rsidRPr="00F817CF">
        <w:rPr>
          <w:rFonts w:ascii="Cambria" w:hAnsi="Cambria" w:cs="Utsaah"/>
          <w:bCs/>
          <w:sz w:val="18"/>
          <w:szCs w:val="20"/>
        </w:rPr>
        <w:t xml:space="preserve">RD Associate </w:t>
      </w:r>
      <w:r w:rsidRPr="00F817CF">
        <w:rPr>
          <w:rFonts w:ascii="Cambria" w:hAnsi="Cambria" w:cs="Utsaah"/>
          <w:bCs/>
          <w:sz w:val="18"/>
          <w:szCs w:val="20"/>
        </w:rPr>
        <w:t>Professor,</w:t>
      </w:r>
      <w:r w:rsidRPr="00F817CF">
        <w:rPr>
          <w:rFonts w:ascii="Cambria" w:hAnsi="Cambria" w:cs="Utsaah"/>
          <w:bCs/>
          <w:sz w:val="18"/>
          <w:szCs w:val="20"/>
        </w:rPr>
        <w:t xml:space="preserve"> TVMCH </w:t>
      </w:r>
    </w:p>
    <w:p w14:paraId="39134958" w14:textId="07C04D63" w:rsidR="00F817CF" w:rsidRPr="00F817CF" w:rsidRDefault="00F817CF" w:rsidP="00F817CF">
      <w:pPr>
        <w:spacing w:after="0" w:line="240" w:lineRule="auto"/>
        <w:jc w:val="both"/>
        <w:rPr>
          <w:rFonts w:ascii="Cambria" w:hAnsi="Cambria" w:cs="Utsaah"/>
          <w:bCs/>
          <w:sz w:val="18"/>
          <w:szCs w:val="20"/>
        </w:rPr>
      </w:pPr>
      <w:r>
        <w:rPr>
          <w:rFonts w:ascii="Cambria" w:hAnsi="Cambria" w:cs="Utsaah"/>
          <w:bCs/>
          <w:sz w:val="18"/>
          <w:szCs w:val="20"/>
          <w:vertAlign w:val="superscript"/>
        </w:rPr>
        <w:t>2</w:t>
      </w:r>
      <w:r w:rsidRPr="00F817CF">
        <w:rPr>
          <w:rFonts w:ascii="Cambria" w:hAnsi="Cambria" w:cs="Utsaah"/>
          <w:bCs/>
          <w:sz w:val="18"/>
          <w:szCs w:val="20"/>
        </w:rPr>
        <w:t xml:space="preserve">Consultant Radiologist, </w:t>
      </w:r>
      <w:proofErr w:type="spellStart"/>
      <w:r w:rsidRPr="00F817CF">
        <w:rPr>
          <w:rFonts w:ascii="Cambria" w:hAnsi="Cambria" w:cs="Utsaah"/>
          <w:bCs/>
          <w:sz w:val="18"/>
          <w:szCs w:val="20"/>
        </w:rPr>
        <w:t>Devaki</w:t>
      </w:r>
      <w:proofErr w:type="spellEnd"/>
      <w:r w:rsidRPr="00F817CF">
        <w:rPr>
          <w:rFonts w:ascii="Cambria" w:hAnsi="Cambria" w:cs="Utsaah"/>
          <w:bCs/>
          <w:sz w:val="18"/>
          <w:szCs w:val="20"/>
        </w:rPr>
        <w:t xml:space="preserve"> Scans, </w:t>
      </w:r>
      <w:proofErr w:type="spellStart"/>
      <w:r w:rsidRPr="00F817CF">
        <w:rPr>
          <w:rFonts w:ascii="Cambria" w:hAnsi="Cambria" w:cs="Utsaah"/>
          <w:bCs/>
          <w:sz w:val="18"/>
          <w:szCs w:val="20"/>
        </w:rPr>
        <w:t>Virudhunagar</w:t>
      </w:r>
      <w:proofErr w:type="spellEnd"/>
      <w:r w:rsidRPr="00F817CF">
        <w:rPr>
          <w:rFonts w:ascii="Cambria" w:hAnsi="Cambria" w:cs="Utsaah"/>
          <w:bCs/>
          <w:sz w:val="18"/>
          <w:szCs w:val="20"/>
        </w:rPr>
        <w:t xml:space="preserve"> </w:t>
      </w:r>
    </w:p>
    <w:p w14:paraId="6ECCE149" w14:textId="77658D01" w:rsidR="007249F6" w:rsidRPr="00F817CF" w:rsidRDefault="00F817CF" w:rsidP="00F817CF">
      <w:pPr>
        <w:spacing w:after="0" w:line="240" w:lineRule="auto"/>
        <w:jc w:val="both"/>
        <w:rPr>
          <w:rFonts w:ascii="Cambria" w:hAnsi="Cambria" w:cs="Utsaah"/>
          <w:b/>
          <w:bCs/>
          <w:color w:val="1F497D" w:themeColor="text2"/>
          <w:sz w:val="20"/>
          <w:szCs w:val="20"/>
        </w:rPr>
      </w:pPr>
      <w:r>
        <w:rPr>
          <w:rFonts w:ascii="Cambria" w:hAnsi="Cambria" w:cs="Utsaah"/>
          <w:bCs/>
          <w:sz w:val="18"/>
          <w:szCs w:val="20"/>
          <w:vertAlign w:val="superscript"/>
        </w:rPr>
        <w:t>3</w:t>
      </w:r>
      <w:r w:rsidRPr="00F817CF">
        <w:rPr>
          <w:rFonts w:ascii="Cambria" w:hAnsi="Cambria" w:cs="Utsaah"/>
          <w:bCs/>
          <w:sz w:val="18"/>
          <w:szCs w:val="20"/>
        </w:rPr>
        <w:t>Junior Resident</w:t>
      </w:r>
      <w:r w:rsidRPr="00F817CF">
        <w:rPr>
          <w:rFonts w:ascii="Cambria" w:hAnsi="Cambria" w:cs="Utsaah"/>
          <w:bCs/>
          <w:sz w:val="18"/>
          <w:szCs w:val="20"/>
        </w:rPr>
        <w:t>, TVMCH</w:t>
      </w:r>
    </w:p>
    <w:tbl>
      <w:tblPr>
        <w:tblStyle w:val="ListTable6ColourfulAccent11"/>
        <w:tblpPr w:leftFromText="180" w:rightFromText="180" w:vertAnchor="text" w:horzAnchor="margin" w:tblpX="164" w:tblpY="56"/>
        <w:tblW w:w="9637" w:type="dxa"/>
        <w:tblLook w:val="0240" w:firstRow="0" w:lastRow="1" w:firstColumn="0" w:lastColumn="0" w:noHBand="1" w:noVBand="0"/>
      </w:tblPr>
      <w:tblGrid>
        <w:gridCol w:w="2970"/>
        <w:gridCol w:w="6667"/>
      </w:tblGrid>
      <w:tr w:rsidR="00A538DA" w:rsidRPr="003208DD" w14:paraId="72C58087" w14:textId="77777777" w:rsidTr="004C342B">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shd w:val="clear" w:color="auto" w:fill="EAF1DD" w:themeFill="accent3" w:themeFillTint="33"/>
          </w:tcPr>
          <w:p w14:paraId="44EB9D03" w14:textId="77777777" w:rsidR="00F27E7E" w:rsidRDefault="00F27E7E" w:rsidP="00D306C4">
            <w:pPr>
              <w:rPr>
                <w:rFonts w:ascii="Cambria" w:hAnsi="Cambria" w:cs="Utsaah"/>
                <w:b w:val="0"/>
                <w:color w:val="auto"/>
                <w:sz w:val="20"/>
                <w:szCs w:val="16"/>
              </w:rPr>
            </w:pPr>
          </w:p>
          <w:p w14:paraId="7EE211F0" w14:textId="77777777" w:rsidR="00A355F6" w:rsidRDefault="00A538DA" w:rsidP="00A355F6">
            <w:pPr>
              <w:rPr>
                <w:rFonts w:ascii="Cambria" w:hAnsi="Cambria" w:cs="Utsaah"/>
                <w:b w:val="0"/>
                <w:color w:val="auto"/>
                <w:sz w:val="20"/>
                <w:szCs w:val="16"/>
              </w:rPr>
            </w:pPr>
            <w:r w:rsidRPr="00F27E7E">
              <w:rPr>
                <w:rFonts w:ascii="Cambria" w:hAnsi="Cambria" w:cs="Utsaah"/>
                <w:b w:val="0"/>
                <w:color w:val="auto"/>
                <w:sz w:val="20"/>
                <w:szCs w:val="16"/>
              </w:rPr>
              <w:t>*Corresponding Author</w:t>
            </w:r>
          </w:p>
          <w:p w14:paraId="77A42A97" w14:textId="77777777" w:rsidR="00A355F6" w:rsidRPr="00323114" w:rsidRDefault="00A355F6" w:rsidP="00A355F6">
            <w:pPr>
              <w:pStyle w:val="5Correspondence"/>
              <w:tabs>
                <w:tab w:val="left" w:pos="8370"/>
              </w:tabs>
              <w:spacing w:before="0" w:after="0"/>
              <w:rPr>
                <w:rFonts w:ascii="Cambria" w:eastAsiaTheme="minorEastAsia" w:hAnsi="Cambria" w:cs="Utsaah"/>
                <w:b w:val="0"/>
                <w:color w:val="000000" w:themeColor="text1"/>
                <w:sz w:val="16"/>
                <w:szCs w:val="16"/>
              </w:rPr>
            </w:pPr>
          </w:p>
          <w:p w14:paraId="5D26F672" w14:textId="77777777" w:rsidR="00A538DA" w:rsidRPr="00A538DA" w:rsidRDefault="00A538DA" w:rsidP="00D306C4">
            <w:pPr>
              <w:pStyle w:val="5Correspondence"/>
              <w:tabs>
                <w:tab w:val="left" w:pos="8370"/>
              </w:tabs>
              <w:spacing w:before="0" w:after="0"/>
              <w:rPr>
                <w:rFonts w:ascii="Cambria" w:hAnsi="Cambria" w:cs="Utsaah"/>
                <w:b w:val="0"/>
                <w:color w:val="auto"/>
                <w:sz w:val="16"/>
                <w:szCs w:val="16"/>
              </w:rPr>
            </w:pPr>
            <w:r w:rsidRPr="00A538DA">
              <w:rPr>
                <w:rFonts w:ascii="Cambria" w:hAnsi="Cambria" w:cs="Utsaah"/>
                <w:b w:val="0"/>
                <w:color w:val="auto"/>
                <w:sz w:val="16"/>
                <w:szCs w:val="16"/>
              </w:rPr>
              <w:t>Article History</w:t>
            </w:r>
          </w:p>
          <w:p w14:paraId="7A0EB8D5" w14:textId="349AECCE" w:rsidR="00022E36" w:rsidRDefault="00A538DA" w:rsidP="0095469F">
            <w:pPr>
              <w:pStyle w:val="5Correspondence"/>
              <w:tabs>
                <w:tab w:val="left" w:pos="8370"/>
              </w:tabs>
              <w:spacing w:before="0" w:after="0"/>
              <w:ind w:left="720"/>
              <w:rPr>
                <w:rFonts w:ascii="Cambria" w:hAnsi="Cambria" w:cs="Utsaah"/>
                <w:bCs/>
                <w:iCs/>
                <w:color w:val="auto"/>
                <w:sz w:val="16"/>
                <w:szCs w:val="16"/>
              </w:rPr>
            </w:pPr>
            <w:r w:rsidRPr="00F27E7E">
              <w:rPr>
                <w:rFonts w:ascii="Cambria" w:hAnsi="Cambria" w:cs="Utsaah"/>
                <w:iCs/>
                <w:color w:val="auto"/>
                <w:sz w:val="16"/>
                <w:szCs w:val="16"/>
              </w:rPr>
              <w:t>Received:</w:t>
            </w:r>
            <w:r w:rsidR="00ED18D2">
              <w:rPr>
                <w:rFonts w:ascii="Cambria" w:hAnsi="Cambria" w:cs="Utsaah"/>
                <w:b w:val="0"/>
                <w:iCs/>
                <w:color w:val="auto"/>
                <w:sz w:val="16"/>
                <w:szCs w:val="16"/>
              </w:rPr>
              <w:t xml:space="preserve"> </w:t>
            </w:r>
            <w:r w:rsidR="00BD5A3A">
              <w:rPr>
                <w:rFonts w:ascii="Cambria" w:hAnsi="Cambria" w:cs="Utsaah"/>
                <w:b w:val="0"/>
                <w:iCs/>
                <w:color w:val="auto"/>
                <w:sz w:val="16"/>
                <w:szCs w:val="16"/>
              </w:rPr>
              <w:t xml:space="preserve">    </w:t>
            </w:r>
            <w:r w:rsidR="0043164C">
              <w:rPr>
                <w:rFonts w:ascii="Cambria" w:hAnsi="Cambria" w:cs="Utsaah"/>
                <w:b w:val="0"/>
                <w:iCs/>
                <w:color w:val="auto"/>
                <w:sz w:val="16"/>
                <w:szCs w:val="16"/>
              </w:rPr>
              <w:t>30.05</w:t>
            </w:r>
            <w:r w:rsidR="00323114" w:rsidRPr="00323114">
              <w:rPr>
                <w:rFonts w:ascii="Cambria" w:hAnsi="Cambria" w:cs="Utsaah"/>
                <w:b w:val="0"/>
                <w:iCs/>
                <w:color w:val="auto"/>
                <w:sz w:val="16"/>
                <w:szCs w:val="16"/>
              </w:rPr>
              <w:t>.2026</w:t>
            </w:r>
          </w:p>
          <w:p w14:paraId="3AC95D23" w14:textId="35275156" w:rsidR="00A538DA" w:rsidRPr="00A538DA" w:rsidRDefault="00022E36" w:rsidP="0095469F">
            <w:pPr>
              <w:pStyle w:val="5Correspondence"/>
              <w:tabs>
                <w:tab w:val="left" w:pos="8370"/>
              </w:tabs>
              <w:spacing w:before="0" w:after="0"/>
              <w:ind w:left="720"/>
              <w:rPr>
                <w:rFonts w:ascii="Cambria" w:hAnsi="Cambria" w:cs="Utsaah"/>
                <w:b w:val="0"/>
                <w:iCs/>
                <w:color w:val="auto"/>
                <w:sz w:val="16"/>
                <w:szCs w:val="16"/>
              </w:rPr>
            </w:pPr>
            <w:r>
              <w:rPr>
                <w:rFonts w:ascii="Cambria" w:hAnsi="Cambria" w:cs="Utsaah"/>
                <w:iCs/>
                <w:color w:val="auto"/>
                <w:sz w:val="16"/>
                <w:szCs w:val="16"/>
              </w:rPr>
              <w:t>Revised:</w:t>
            </w:r>
            <w:r>
              <w:rPr>
                <w:rFonts w:ascii="Cambria" w:hAnsi="Cambria" w:cs="Utsaah"/>
                <w:b w:val="0"/>
                <w:iCs/>
                <w:color w:val="auto"/>
                <w:sz w:val="16"/>
                <w:szCs w:val="16"/>
              </w:rPr>
              <w:t xml:space="preserve"> </w:t>
            </w:r>
            <w:r w:rsidR="00A538DA" w:rsidRPr="00A538DA">
              <w:rPr>
                <w:rFonts w:ascii="Cambria" w:hAnsi="Cambria" w:cs="Utsaah"/>
                <w:b w:val="0"/>
                <w:iCs/>
                <w:color w:val="auto"/>
                <w:sz w:val="16"/>
                <w:szCs w:val="16"/>
              </w:rPr>
              <w:t xml:space="preserve"> </w:t>
            </w:r>
            <w:r w:rsidR="00323114">
              <w:rPr>
                <w:rFonts w:ascii="Cambria" w:hAnsi="Cambria" w:cs="Utsaah"/>
                <w:b w:val="0"/>
                <w:iCs/>
                <w:color w:val="auto"/>
                <w:sz w:val="16"/>
                <w:szCs w:val="16"/>
              </w:rPr>
              <w:t xml:space="preserve">     </w:t>
            </w:r>
            <w:r w:rsidR="0043164C">
              <w:rPr>
                <w:rFonts w:ascii="Cambria" w:hAnsi="Cambria" w:cs="Utsaah"/>
                <w:b w:val="0"/>
                <w:iCs/>
                <w:color w:val="auto"/>
                <w:sz w:val="16"/>
                <w:szCs w:val="16"/>
              </w:rPr>
              <w:t>09.06.</w:t>
            </w:r>
            <w:r w:rsidR="00323114" w:rsidRPr="00323114">
              <w:rPr>
                <w:rFonts w:ascii="Cambria" w:hAnsi="Cambria" w:cs="Utsaah"/>
                <w:b w:val="0"/>
                <w:iCs/>
                <w:color w:val="auto"/>
                <w:sz w:val="16"/>
                <w:szCs w:val="16"/>
              </w:rPr>
              <w:t>2026</w:t>
            </w:r>
          </w:p>
          <w:p w14:paraId="5A06ECDE" w14:textId="766B4193" w:rsidR="00A538DA" w:rsidRPr="00A538DA" w:rsidRDefault="00A538DA" w:rsidP="0095469F">
            <w:pPr>
              <w:pStyle w:val="5Correspondence"/>
              <w:tabs>
                <w:tab w:val="left" w:pos="8370"/>
              </w:tabs>
              <w:spacing w:before="0" w:after="0"/>
              <w:ind w:left="720"/>
              <w:rPr>
                <w:rFonts w:ascii="Cambria" w:hAnsi="Cambria" w:cs="Utsaah"/>
                <w:b w:val="0"/>
                <w:iCs/>
                <w:color w:val="auto"/>
                <w:sz w:val="16"/>
                <w:szCs w:val="16"/>
              </w:rPr>
            </w:pPr>
            <w:r w:rsidRPr="00F27E7E">
              <w:rPr>
                <w:rFonts w:ascii="Cambria" w:hAnsi="Cambria" w:cs="Utsaah"/>
                <w:iCs/>
                <w:color w:val="auto"/>
                <w:sz w:val="16"/>
                <w:szCs w:val="16"/>
              </w:rPr>
              <w:t>Accepted:</w:t>
            </w:r>
            <w:r w:rsidR="00ED18D2">
              <w:rPr>
                <w:rFonts w:ascii="Cambria" w:hAnsi="Cambria" w:cs="Utsaah"/>
                <w:b w:val="0"/>
                <w:iCs/>
                <w:color w:val="auto"/>
                <w:sz w:val="16"/>
                <w:szCs w:val="16"/>
              </w:rPr>
              <w:t xml:space="preserve"> </w:t>
            </w:r>
            <w:r w:rsidR="00BD5A3A">
              <w:rPr>
                <w:rFonts w:ascii="Cambria" w:hAnsi="Cambria" w:cs="Utsaah"/>
                <w:b w:val="0"/>
                <w:iCs/>
                <w:color w:val="auto"/>
                <w:sz w:val="16"/>
                <w:szCs w:val="16"/>
              </w:rPr>
              <w:t xml:space="preserve">    </w:t>
            </w:r>
            <w:r w:rsidR="0043164C">
              <w:rPr>
                <w:rFonts w:ascii="Cambria" w:hAnsi="Cambria" w:cs="Utsaah"/>
                <w:b w:val="0"/>
                <w:iCs/>
                <w:color w:val="auto"/>
                <w:sz w:val="16"/>
                <w:szCs w:val="16"/>
              </w:rPr>
              <w:t>23</w:t>
            </w:r>
            <w:r w:rsidR="00A355F6">
              <w:rPr>
                <w:rFonts w:ascii="Cambria" w:hAnsi="Cambria" w:cs="Utsaah"/>
                <w:b w:val="0"/>
                <w:iCs/>
                <w:color w:val="auto"/>
                <w:sz w:val="16"/>
                <w:szCs w:val="16"/>
              </w:rPr>
              <w:t>.06</w:t>
            </w:r>
            <w:r w:rsidR="00323114" w:rsidRPr="00323114">
              <w:rPr>
                <w:rFonts w:ascii="Cambria" w:hAnsi="Cambria" w:cs="Utsaah"/>
                <w:b w:val="0"/>
                <w:iCs/>
                <w:color w:val="auto"/>
                <w:sz w:val="16"/>
                <w:szCs w:val="16"/>
              </w:rPr>
              <w:t>.2026</w:t>
            </w:r>
          </w:p>
          <w:p w14:paraId="56B9E2BA" w14:textId="5151691C" w:rsidR="00A538DA" w:rsidRPr="00A538DA" w:rsidRDefault="00A538DA" w:rsidP="0095469F">
            <w:pPr>
              <w:pStyle w:val="5Correspondence"/>
              <w:tabs>
                <w:tab w:val="left" w:pos="8370"/>
              </w:tabs>
              <w:spacing w:before="0" w:after="0"/>
              <w:ind w:left="720"/>
              <w:rPr>
                <w:rFonts w:ascii="Cambria" w:hAnsi="Cambria" w:cs="Utsaah"/>
                <w:b w:val="0"/>
                <w:iCs/>
                <w:color w:val="auto"/>
                <w:sz w:val="16"/>
                <w:szCs w:val="16"/>
              </w:rPr>
            </w:pPr>
            <w:r w:rsidRPr="00F27E7E">
              <w:rPr>
                <w:rFonts w:ascii="Cambria" w:hAnsi="Cambria" w:cs="Utsaah"/>
                <w:iCs/>
                <w:color w:val="auto"/>
                <w:sz w:val="16"/>
                <w:szCs w:val="16"/>
              </w:rPr>
              <w:t>Published:</w:t>
            </w:r>
            <w:r w:rsidRPr="00A538DA">
              <w:rPr>
                <w:rFonts w:ascii="Cambria" w:hAnsi="Cambria" w:cs="Utsaah"/>
                <w:b w:val="0"/>
                <w:iCs/>
                <w:color w:val="auto"/>
                <w:sz w:val="16"/>
                <w:szCs w:val="16"/>
              </w:rPr>
              <w:t xml:space="preserve"> </w:t>
            </w:r>
            <w:r w:rsidR="00BD5A3A">
              <w:rPr>
                <w:rFonts w:ascii="Cambria" w:hAnsi="Cambria" w:cs="Utsaah"/>
                <w:b w:val="0"/>
                <w:iCs/>
                <w:color w:val="auto"/>
                <w:sz w:val="16"/>
                <w:szCs w:val="16"/>
              </w:rPr>
              <w:t xml:space="preserve">  </w:t>
            </w:r>
            <w:r w:rsidR="0043164C">
              <w:rPr>
                <w:rFonts w:ascii="Cambria" w:hAnsi="Cambria" w:cs="Utsaah"/>
                <w:b w:val="0"/>
                <w:iCs/>
                <w:color w:val="auto"/>
                <w:sz w:val="16"/>
                <w:szCs w:val="16"/>
              </w:rPr>
              <w:t>10</w:t>
            </w:r>
            <w:r w:rsidR="00A355F6">
              <w:rPr>
                <w:rFonts w:ascii="Cambria" w:hAnsi="Cambria" w:cs="Utsaah"/>
                <w:b w:val="0"/>
                <w:iCs/>
                <w:color w:val="auto"/>
                <w:sz w:val="16"/>
                <w:szCs w:val="16"/>
              </w:rPr>
              <w:t>.07</w:t>
            </w:r>
            <w:r w:rsidR="00323114" w:rsidRPr="00323114">
              <w:rPr>
                <w:rFonts w:ascii="Cambria" w:hAnsi="Cambria" w:cs="Utsaah"/>
                <w:b w:val="0"/>
                <w:iCs/>
                <w:color w:val="auto"/>
                <w:sz w:val="16"/>
                <w:szCs w:val="16"/>
              </w:rPr>
              <w:t>.2026</w:t>
            </w:r>
          </w:p>
          <w:p w14:paraId="343BF0DB" w14:textId="77777777" w:rsidR="00A538DA" w:rsidRPr="00A538DA" w:rsidRDefault="00A538DA" w:rsidP="00D306C4">
            <w:pPr>
              <w:pStyle w:val="5Correspondence"/>
              <w:tabs>
                <w:tab w:val="left" w:pos="8370"/>
              </w:tabs>
              <w:spacing w:before="0" w:after="0"/>
              <w:rPr>
                <w:rFonts w:ascii="Cambria" w:hAnsi="Cambria" w:cs="Utsaah"/>
                <w:b w:val="0"/>
                <w:iCs/>
                <w:color w:val="auto"/>
                <w:sz w:val="16"/>
                <w:szCs w:val="16"/>
              </w:rPr>
            </w:pPr>
          </w:p>
          <w:p w14:paraId="7A93E1FD" w14:textId="77777777" w:rsidR="00ED18D2" w:rsidRPr="00E411F9" w:rsidRDefault="00F27E7E" w:rsidP="00D306C4">
            <w:pPr>
              <w:pStyle w:val="5Correspondence"/>
              <w:tabs>
                <w:tab w:val="left" w:pos="8370"/>
              </w:tabs>
              <w:spacing w:before="0" w:after="0"/>
              <w:rPr>
                <w:rFonts w:ascii="Cambria" w:eastAsiaTheme="minorEastAsia" w:hAnsi="Cambria" w:cs="Utsaah"/>
                <w:color w:val="E36C0A" w:themeColor="accent6" w:themeShade="BF"/>
                <w:sz w:val="22"/>
                <w:szCs w:val="16"/>
              </w:rPr>
            </w:pPr>
            <w:r w:rsidRPr="00E411F9">
              <w:rPr>
                <w:rFonts w:ascii="Cambria" w:hAnsi="Cambria" w:cs="Utsaah"/>
                <w:iCs/>
                <w:color w:val="E36C0A" w:themeColor="accent6" w:themeShade="BF"/>
                <w:szCs w:val="12"/>
              </w:rPr>
              <w:t>Citations:</w:t>
            </w:r>
            <w:r w:rsidRPr="00E411F9">
              <w:rPr>
                <w:rFonts w:eastAsia="Calibri"/>
                <w:color w:val="E36C0A" w:themeColor="accent6" w:themeShade="BF"/>
                <w:sz w:val="20"/>
                <w:szCs w:val="16"/>
                <w:lang w:val="en-IN"/>
              </w:rPr>
              <w:t xml:space="preserve"> </w:t>
            </w:r>
            <w:r w:rsidRPr="00E411F9">
              <w:rPr>
                <w:rFonts w:ascii="Cambria" w:eastAsiaTheme="minorEastAsia" w:hAnsi="Cambria" w:cs="Utsaah"/>
                <w:color w:val="E36C0A" w:themeColor="accent6" w:themeShade="BF"/>
                <w:sz w:val="22"/>
                <w:szCs w:val="16"/>
              </w:rPr>
              <w:t xml:space="preserve"> </w:t>
            </w:r>
          </w:p>
          <w:p w14:paraId="16519E59" w14:textId="4F39D927" w:rsidR="00A538DA" w:rsidRPr="00A538DA" w:rsidRDefault="0043164C" w:rsidP="00323114">
            <w:pPr>
              <w:pStyle w:val="5Correspondence"/>
              <w:tabs>
                <w:tab w:val="left" w:pos="8370"/>
              </w:tabs>
              <w:spacing w:before="0" w:after="0"/>
              <w:jc w:val="both"/>
              <w:rPr>
                <w:rFonts w:ascii="Cambria" w:hAnsi="Cambria" w:cs="Utsaah"/>
                <w:b w:val="0"/>
                <w:iCs/>
                <w:color w:val="auto"/>
                <w:sz w:val="16"/>
                <w:szCs w:val="16"/>
              </w:rPr>
            </w:pPr>
            <w:proofErr w:type="spellStart"/>
            <w:r w:rsidRPr="0043164C">
              <w:rPr>
                <w:rFonts w:eastAsia="Calibri"/>
                <w:b w:val="0"/>
                <w:bCs/>
                <w:color w:val="auto"/>
                <w:sz w:val="16"/>
                <w:szCs w:val="20"/>
                <w:lang w:val="en-GB"/>
              </w:rPr>
              <w:t>Anand</w:t>
            </w:r>
            <w:proofErr w:type="spellEnd"/>
            <w:r w:rsidRPr="0043164C">
              <w:rPr>
                <w:rFonts w:eastAsia="Calibri"/>
                <w:b w:val="0"/>
                <w:bCs/>
                <w:color w:val="auto"/>
                <w:sz w:val="16"/>
                <w:szCs w:val="20"/>
                <w:lang w:val="en-GB"/>
              </w:rPr>
              <w:t xml:space="preserve">, T. P. J., </w:t>
            </w:r>
            <w:proofErr w:type="spellStart"/>
            <w:r w:rsidRPr="0043164C">
              <w:rPr>
                <w:rFonts w:eastAsia="Calibri"/>
                <w:b w:val="0"/>
                <w:bCs/>
                <w:color w:val="auto"/>
                <w:sz w:val="16"/>
                <w:szCs w:val="20"/>
                <w:lang w:val="en-GB"/>
              </w:rPr>
              <w:t>Nishanthrajan</w:t>
            </w:r>
            <w:proofErr w:type="spellEnd"/>
            <w:r w:rsidRPr="0043164C">
              <w:rPr>
                <w:rFonts w:eastAsia="Calibri"/>
                <w:b w:val="0"/>
                <w:bCs/>
                <w:color w:val="auto"/>
                <w:sz w:val="16"/>
                <w:szCs w:val="20"/>
                <w:lang w:val="en-GB"/>
              </w:rPr>
              <w:t xml:space="preserve">, K., &amp; </w:t>
            </w:r>
            <w:proofErr w:type="spellStart"/>
            <w:r w:rsidRPr="0043164C">
              <w:rPr>
                <w:rFonts w:eastAsia="Calibri"/>
                <w:b w:val="0"/>
                <w:bCs/>
                <w:color w:val="auto"/>
                <w:sz w:val="16"/>
                <w:szCs w:val="20"/>
                <w:lang w:val="en-GB"/>
              </w:rPr>
              <w:t>Karthika</w:t>
            </w:r>
            <w:proofErr w:type="spellEnd"/>
            <w:r w:rsidRPr="0043164C">
              <w:rPr>
                <w:rFonts w:eastAsia="Calibri"/>
                <w:b w:val="0"/>
                <w:bCs/>
                <w:color w:val="auto"/>
                <w:sz w:val="16"/>
                <w:szCs w:val="20"/>
                <w:lang w:val="en-GB"/>
              </w:rPr>
              <w:t xml:space="preserve"> Devi, S. (</w:t>
            </w:r>
            <w:proofErr w:type="spellStart"/>
            <w:r w:rsidRPr="0043164C">
              <w:rPr>
                <w:rFonts w:eastAsia="Calibri"/>
                <w:b w:val="0"/>
                <w:bCs/>
                <w:color w:val="auto"/>
                <w:sz w:val="16"/>
                <w:szCs w:val="20"/>
                <w:lang w:val="en-GB"/>
              </w:rPr>
              <w:t>n.d.</w:t>
            </w:r>
            <w:proofErr w:type="spellEnd"/>
            <w:r w:rsidRPr="0043164C">
              <w:rPr>
                <w:rFonts w:eastAsia="Calibri"/>
                <w:b w:val="0"/>
                <w:bCs/>
                <w:color w:val="auto"/>
                <w:sz w:val="16"/>
                <w:szCs w:val="20"/>
                <w:lang w:val="en-GB"/>
              </w:rPr>
              <w:t xml:space="preserve">). Role of the </w:t>
            </w:r>
            <w:proofErr w:type="spellStart"/>
            <w:r w:rsidRPr="0043164C">
              <w:rPr>
                <w:rFonts w:eastAsia="Calibri"/>
                <w:b w:val="0"/>
                <w:bCs/>
                <w:color w:val="auto"/>
                <w:sz w:val="16"/>
                <w:szCs w:val="20"/>
                <w:lang w:val="en-GB"/>
              </w:rPr>
              <w:t>splenoportal</w:t>
            </w:r>
            <w:proofErr w:type="spellEnd"/>
            <w:r w:rsidRPr="0043164C">
              <w:rPr>
                <w:rFonts w:eastAsia="Calibri"/>
                <w:b w:val="0"/>
                <w:bCs/>
                <w:color w:val="auto"/>
                <w:sz w:val="16"/>
                <w:szCs w:val="20"/>
                <w:lang w:val="en-GB"/>
              </w:rPr>
              <w:t xml:space="preserve"> index in the early detection of </w:t>
            </w:r>
            <w:proofErr w:type="spellStart"/>
            <w:r w:rsidRPr="0043164C">
              <w:rPr>
                <w:rFonts w:eastAsia="Calibri"/>
                <w:b w:val="0"/>
                <w:bCs/>
                <w:color w:val="auto"/>
                <w:sz w:val="16"/>
                <w:szCs w:val="20"/>
                <w:lang w:val="en-GB"/>
              </w:rPr>
              <w:t>esophageal</w:t>
            </w:r>
            <w:proofErr w:type="spellEnd"/>
            <w:r w:rsidRPr="0043164C">
              <w:rPr>
                <w:rFonts w:eastAsia="Calibri"/>
                <w:b w:val="0"/>
                <w:bCs/>
                <w:color w:val="auto"/>
                <w:sz w:val="16"/>
                <w:szCs w:val="20"/>
                <w:lang w:val="en-GB"/>
              </w:rPr>
              <w:t xml:space="preserve"> </w:t>
            </w:r>
            <w:proofErr w:type="spellStart"/>
            <w:r w:rsidRPr="0043164C">
              <w:rPr>
                <w:rFonts w:eastAsia="Calibri"/>
                <w:b w:val="0"/>
                <w:bCs/>
                <w:color w:val="auto"/>
                <w:sz w:val="16"/>
                <w:szCs w:val="20"/>
                <w:lang w:val="en-GB"/>
              </w:rPr>
              <w:t>variceal</w:t>
            </w:r>
            <w:proofErr w:type="spellEnd"/>
            <w:r w:rsidRPr="0043164C">
              <w:rPr>
                <w:rFonts w:eastAsia="Calibri"/>
                <w:b w:val="0"/>
                <w:bCs/>
                <w:color w:val="auto"/>
                <w:sz w:val="16"/>
                <w:szCs w:val="20"/>
                <w:lang w:val="en-GB"/>
              </w:rPr>
              <w:t xml:space="preserve"> bleeding: A cross-sectional Doppler study.  J </w:t>
            </w:r>
            <w:proofErr w:type="spellStart"/>
            <w:r w:rsidRPr="0043164C">
              <w:rPr>
                <w:rFonts w:eastAsia="Calibri"/>
                <w:b w:val="0"/>
                <w:bCs/>
                <w:color w:val="auto"/>
                <w:sz w:val="16"/>
                <w:szCs w:val="20"/>
                <w:lang w:val="en-GB"/>
              </w:rPr>
              <w:t>Surg</w:t>
            </w:r>
            <w:proofErr w:type="spellEnd"/>
            <w:r w:rsidRPr="0043164C">
              <w:rPr>
                <w:rFonts w:eastAsia="Calibri"/>
                <w:b w:val="0"/>
                <w:bCs/>
                <w:color w:val="auto"/>
                <w:sz w:val="16"/>
                <w:szCs w:val="20"/>
                <w:lang w:val="en-GB"/>
              </w:rPr>
              <w:t xml:space="preserve"> </w:t>
            </w:r>
            <w:proofErr w:type="spellStart"/>
            <w:r w:rsidRPr="0043164C">
              <w:rPr>
                <w:rFonts w:eastAsia="Calibri"/>
                <w:b w:val="0"/>
                <w:bCs/>
                <w:color w:val="auto"/>
                <w:sz w:val="16"/>
                <w:szCs w:val="20"/>
                <w:lang w:val="en-GB"/>
              </w:rPr>
              <w:t>Radiol</w:t>
            </w:r>
            <w:proofErr w:type="spellEnd"/>
            <w:r w:rsidRPr="0043164C">
              <w:rPr>
                <w:rFonts w:eastAsia="Calibri"/>
                <w:b w:val="0"/>
                <w:bCs/>
                <w:color w:val="auto"/>
                <w:sz w:val="16"/>
                <w:szCs w:val="20"/>
                <w:lang w:val="en-GB"/>
              </w:rPr>
              <w:t>, V5 (7) 141-146</w:t>
            </w:r>
          </w:p>
        </w:tc>
        <w:tc>
          <w:tcPr>
            <w:tcW w:w="6667" w:type="dxa"/>
          </w:tcPr>
          <w:p w14:paraId="5434847D" w14:textId="77777777" w:rsidR="00264F84" w:rsidRDefault="00264F84" w:rsidP="00D306C4">
            <w:pPr>
              <w:jc w:val="both"/>
              <w:cnfStyle w:val="010000000000" w:firstRow="0" w:lastRow="1" w:firstColumn="0" w:lastColumn="0" w:oddVBand="0" w:evenVBand="0" w:oddHBand="0" w:evenHBand="0" w:firstRowFirstColumn="0" w:firstRowLastColumn="0" w:lastRowFirstColumn="0" w:lastRowLastColumn="0"/>
              <w:rPr>
                <w:rFonts w:asciiTheme="majorHAnsi" w:hAnsiTheme="majorHAnsi" w:cs="Utsaah"/>
                <w:color w:val="auto"/>
                <w:sz w:val="16"/>
                <w:szCs w:val="20"/>
              </w:rPr>
            </w:pPr>
          </w:p>
          <w:p w14:paraId="33B8ED97" w14:textId="2E2124BF" w:rsidR="005838BD" w:rsidRPr="00F817CF" w:rsidRDefault="00A538DA" w:rsidP="00F817CF">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iCs/>
                <w:color w:val="auto"/>
                <w:sz w:val="16"/>
                <w:szCs w:val="20"/>
              </w:rPr>
            </w:pPr>
            <w:r w:rsidRPr="00E411F9">
              <w:rPr>
                <w:rFonts w:asciiTheme="majorHAnsi" w:hAnsiTheme="majorHAnsi" w:cs="Utsaah"/>
                <w:color w:val="F79646" w:themeColor="accent6"/>
                <w:sz w:val="16"/>
                <w:szCs w:val="20"/>
              </w:rPr>
              <w:t>Abstract</w:t>
            </w:r>
            <w:r w:rsidR="00E375AC" w:rsidRPr="00F27E7E">
              <w:rPr>
                <w:rFonts w:asciiTheme="majorHAnsi" w:hAnsiTheme="majorHAnsi" w:cs="Utsaah"/>
                <w:color w:val="auto"/>
                <w:sz w:val="16"/>
                <w:szCs w:val="20"/>
              </w:rPr>
              <w:t>:</w:t>
            </w:r>
            <w:r w:rsidR="00E375AC" w:rsidRPr="00E375AC">
              <w:rPr>
                <w:rFonts w:ascii="Times New Roman" w:hAnsi="Times New Roman" w:cs="Times New Roman"/>
                <w:b w:val="0"/>
                <w:color w:val="auto"/>
                <w:sz w:val="16"/>
                <w:szCs w:val="20"/>
              </w:rPr>
              <w:t xml:space="preserve"> </w:t>
            </w:r>
            <w:r w:rsidR="0095469F">
              <w:t xml:space="preserve"> </w:t>
            </w:r>
            <w:r w:rsidR="00645C97" w:rsidRPr="00645C97">
              <w:rPr>
                <w:rFonts w:ascii="Times New Roman" w:hAnsi="Times New Roman" w:cs="Times New Roman"/>
                <w:i/>
                <w:color w:val="auto"/>
                <w:sz w:val="16"/>
                <w:szCs w:val="20"/>
              </w:rPr>
              <w:t>Introduction</w:t>
            </w:r>
            <w:r w:rsidR="00645C97">
              <w:rPr>
                <w:rFonts w:ascii="Times New Roman" w:hAnsi="Times New Roman" w:cs="Times New Roman"/>
                <w:b w:val="0"/>
                <w:bCs w:val="0"/>
                <w:i/>
                <w:color w:val="auto"/>
                <w:sz w:val="16"/>
                <w:szCs w:val="20"/>
              </w:rPr>
              <w:t xml:space="preserve">: </w:t>
            </w:r>
            <w:r w:rsidR="00F817CF" w:rsidRPr="00F817CF">
              <w:rPr>
                <w:rFonts w:ascii="Times New Roman" w:hAnsi="Times New Roman" w:cs="Times New Roman"/>
                <w:bCs w:val="0"/>
                <w:iCs/>
                <w:color w:val="auto"/>
                <w:sz w:val="16"/>
                <w:szCs w:val="20"/>
              </w:rPr>
              <w:t>Aim:</w:t>
            </w:r>
            <w:r w:rsidR="00F817CF" w:rsidRPr="00F817CF">
              <w:rPr>
                <w:rFonts w:ascii="Times New Roman" w:hAnsi="Times New Roman" w:cs="Times New Roman"/>
                <w:b w:val="0"/>
                <w:bCs w:val="0"/>
                <w:iCs/>
                <w:color w:val="auto"/>
                <w:sz w:val="16"/>
                <w:szCs w:val="20"/>
              </w:rPr>
              <w:t xml:space="preserve"> Esophageal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hemorrhage is a leading cause of death in cirrhosis, and upper gastrointestinal endoscopy — the reference standard for detecting and grading </w:t>
            </w:r>
            <w:proofErr w:type="spellStart"/>
            <w:r w:rsidR="00F817CF" w:rsidRPr="00F817CF">
              <w:rPr>
                <w:rFonts w:ascii="Times New Roman" w:hAnsi="Times New Roman" w:cs="Times New Roman"/>
                <w:b w:val="0"/>
                <w:bCs w:val="0"/>
                <w:iCs/>
                <w:color w:val="auto"/>
                <w:sz w:val="16"/>
                <w:szCs w:val="20"/>
              </w:rPr>
              <w:t>varices</w:t>
            </w:r>
            <w:proofErr w:type="spellEnd"/>
            <w:r w:rsidR="00F817CF" w:rsidRPr="00F817CF">
              <w:rPr>
                <w:rFonts w:ascii="Times New Roman" w:hAnsi="Times New Roman" w:cs="Times New Roman"/>
                <w:b w:val="0"/>
                <w:bCs w:val="0"/>
                <w:iCs/>
                <w:color w:val="auto"/>
                <w:sz w:val="16"/>
                <w:szCs w:val="20"/>
              </w:rPr>
              <w:t xml:space="preserve"> — is invasive and resource-intensive. The </w:t>
            </w:r>
            <w:proofErr w:type="spellStart"/>
            <w:r w:rsidR="00F817CF" w:rsidRPr="00F817CF">
              <w:rPr>
                <w:rFonts w:ascii="Times New Roman" w:hAnsi="Times New Roman" w:cs="Times New Roman"/>
                <w:b w:val="0"/>
                <w:bCs w:val="0"/>
                <w:iCs/>
                <w:color w:val="auto"/>
                <w:sz w:val="16"/>
                <w:szCs w:val="20"/>
              </w:rPr>
              <w:t>splenoportal</w:t>
            </w:r>
            <w:proofErr w:type="spellEnd"/>
            <w:r w:rsidR="00F817CF" w:rsidRPr="00F817CF">
              <w:rPr>
                <w:rFonts w:ascii="Times New Roman" w:hAnsi="Times New Roman" w:cs="Times New Roman"/>
                <w:b w:val="0"/>
                <w:bCs w:val="0"/>
                <w:iCs/>
                <w:color w:val="auto"/>
                <w:sz w:val="16"/>
                <w:szCs w:val="20"/>
              </w:rPr>
              <w:t xml:space="preserve"> index (SPI), the ratio of splenic venous to portal venous volume flow rate on Doppler ultrasound, is a proposed non-invasive marker of portal hypertension. This study evaluated the role of the SPI in predicting the risk of esophageal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bleeding in patients with parenchymal li</w:t>
            </w:r>
            <w:r w:rsidR="00F817CF">
              <w:rPr>
                <w:rFonts w:ascii="Times New Roman" w:hAnsi="Times New Roman" w:cs="Times New Roman"/>
                <w:b w:val="0"/>
                <w:bCs w:val="0"/>
                <w:iCs/>
                <w:color w:val="auto"/>
                <w:sz w:val="16"/>
                <w:szCs w:val="20"/>
              </w:rPr>
              <w:t xml:space="preserve">ver </w:t>
            </w:r>
            <w:proofErr w:type="spellStart"/>
            <w:r w:rsidR="00F817CF">
              <w:rPr>
                <w:rFonts w:ascii="Times New Roman" w:hAnsi="Times New Roman" w:cs="Times New Roman"/>
                <w:b w:val="0"/>
                <w:bCs w:val="0"/>
                <w:iCs/>
                <w:color w:val="auto"/>
                <w:sz w:val="16"/>
                <w:szCs w:val="20"/>
              </w:rPr>
              <w:t>disease.</w:t>
            </w:r>
            <w:r w:rsidR="00F817CF" w:rsidRPr="00F817CF">
              <w:rPr>
                <w:rFonts w:ascii="Times New Roman" w:hAnsi="Times New Roman" w:cs="Times New Roman"/>
                <w:bCs w:val="0"/>
                <w:iCs/>
                <w:color w:val="auto"/>
                <w:sz w:val="16"/>
                <w:szCs w:val="20"/>
              </w:rPr>
              <w:t>Methods</w:t>
            </w:r>
            <w:proofErr w:type="spellEnd"/>
            <w:r w:rsidR="00F817CF" w:rsidRPr="00F817CF">
              <w:rPr>
                <w:rFonts w:ascii="Times New Roman" w:hAnsi="Times New Roman" w:cs="Times New Roman"/>
                <w:bCs w:val="0"/>
                <w:iCs/>
                <w:color w:val="auto"/>
                <w:sz w:val="16"/>
                <w:szCs w:val="20"/>
              </w:rPr>
              <w:t>:</w:t>
            </w:r>
            <w:r w:rsidR="00F817CF" w:rsidRPr="00F817CF">
              <w:rPr>
                <w:rFonts w:ascii="Times New Roman" w:hAnsi="Times New Roman" w:cs="Times New Roman"/>
                <w:b w:val="0"/>
                <w:bCs w:val="0"/>
                <w:iCs/>
                <w:color w:val="auto"/>
                <w:sz w:val="16"/>
                <w:szCs w:val="20"/>
              </w:rPr>
              <w:t xml:space="preserve"> In this hospital-based cross-sectional study, 125 patients with parenchymal liver disease and suspected portal hypertension underwent angle-corrected duplex Doppler assessment of the portal and splenic veins. Volume flow rate was calculated as cross-sectional area × mean velocity, and the SPI was derived as splenic vein flow rate divided by portal vein flow rate. Findings were correlated with a history of hematemesis and with endoscopic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grade. Diagnostic performance of an SPI threshold of 1.0 was assessed ag</w:t>
            </w:r>
            <w:r w:rsidR="00F817CF">
              <w:rPr>
                <w:rFonts w:ascii="Times New Roman" w:hAnsi="Times New Roman" w:cs="Times New Roman"/>
                <w:b w:val="0"/>
                <w:bCs w:val="0"/>
                <w:iCs/>
                <w:color w:val="auto"/>
                <w:sz w:val="16"/>
                <w:szCs w:val="20"/>
              </w:rPr>
              <w:t xml:space="preserve">ainst a history of </w:t>
            </w:r>
            <w:proofErr w:type="spellStart"/>
            <w:r w:rsidR="00F817CF">
              <w:rPr>
                <w:rFonts w:ascii="Times New Roman" w:hAnsi="Times New Roman" w:cs="Times New Roman"/>
                <w:b w:val="0"/>
                <w:bCs w:val="0"/>
                <w:iCs/>
                <w:color w:val="auto"/>
                <w:sz w:val="16"/>
                <w:szCs w:val="20"/>
              </w:rPr>
              <w:t>hematemesis.</w:t>
            </w:r>
            <w:r w:rsidR="00F817CF" w:rsidRPr="00F817CF">
              <w:rPr>
                <w:rFonts w:ascii="Times New Roman" w:hAnsi="Times New Roman" w:cs="Times New Roman"/>
                <w:bCs w:val="0"/>
                <w:iCs/>
                <w:color w:val="auto"/>
                <w:sz w:val="16"/>
                <w:szCs w:val="20"/>
              </w:rPr>
              <w:t>Results</w:t>
            </w:r>
            <w:proofErr w:type="spellEnd"/>
            <w:r w:rsidR="00F817CF" w:rsidRPr="00F817CF">
              <w:rPr>
                <w:rFonts w:ascii="Times New Roman" w:hAnsi="Times New Roman" w:cs="Times New Roman"/>
                <w:bCs w:val="0"/>
                <w:iCs/>
                <w:color w:val="auto"/>
                <w:sz w:val="16"/>
                <w:szCs w:val="20"/>
              </w:rPr>
              <w:t>:</w:t>
            </w:r>
            <w:r w:rsidR="00F817CF" w:rsidRPr="00F817CF">
              <w:rPr>
                <w:rFonts w:ascii="Times New Roman" w:hAnsi="Times New Roman" w:cs="Times New Roman"/>
                <w:b w:val="0"/>
                <w:bCs w:val="0"/>
                <w:iCs/>
                <w:color w:val="auto"/>
                <w:sz w:val="16"/>
                <w:szCs w:val="20"/>
              </w:rPr>
              <w:t xml:space="preserve"> The mean age was 49.6 ± 11.1 years with a male predominance (72.8%); decompensated chronic liver disease of alcoholic/non-specific cause was the commonest etiology (66.4%). The mean SPI was 0.83 ± 0.64, and 48 patients (38.4%) had an SPI &gt;1. The SPI correlated strongly with a history of hematemesis (mean 1.41 </w:t>
            </w:r>
            <w:proofErr w:type="spellStart"/>
            <w:r w:rsidR="00F817CF" w:rsidRPr="00F817CF">
              <w:rPr>
                <w:rFonts w:ascii="Times New Roman" w:hAnsi="Times New Roman" w:cs="Times New Roman"/>
                <w:b w:val="0"/>
                <w:bCs w:val="0"/>
                <w:iCs/>
                <w:color w:val="auto"/>
                <w:sz w:val="16"/>
                <w:szCs w:val="20"/>
              </w:rPr>
              <w:t>vs</w:t>
            </w:r>
            <w:proofErr w:type="spellEnd"/>
            <w:r w:rsidR="00F817CF" w:rsidRPr="00F817CF">
              <w:rPr>
                <w:rFonts w:ascii="Times New Roman" w:hAnsi="Times New Roman" w:cs="Times New Roman"/>
                <w:b w:val="0"/>
                <w:bCs w:val="0"/>
                <w:iCs/>
                <w:color w:val="auto"/>
                <w:sz w:val="16"/>
                <w:szCs w:val="20"/>
              </w:rPr>
              <w:t xml:space="preserve"> 0.55; p&lt;0.0001) and with endoscopic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grade (p&lt;0.0001): all patients with no </w:t>
            </w:r>
            <w:proofErr w:type="spellStart"/>
            <w:r w:rsidR="00F817CF" w:rsidRPr="00F817CF">
              <w:rPr>
                <w:rFonts w:ascii="Times New Roman" w:hAnsi="Times New Roman" w:cs="Times New Roman"/>
                <w:b w:val="0"/>
                <w:bCs w:val="0"/>
                <w:iCs/>
                <w:color w:val="auto"/>
                <w:sz w:val="16"/>
                <w:szCs w:val="20"/>
              </w:rPr>
              <w:t>varices</w:t>
            </w:r>
            <w:proofErr w:type="spellEnd"/>
            <w:r w:rsidR="00F817CF" w:rsidRPr="00F817CF">
              <w:rPr>
                <w:rFonts w:ascii="Times New Roman" w:hAnsi="Times New Roman" w:cs="Times New Roman"/>
                <w:b w:val="0"/>
                <w:bCs w:val="0"/>
                <w:iCs/>
                <w:color w:val="auto"/>
                <w:sz w:val="16"/>
                <w:szCs w:val="20"/>
              </w:rPr>
              <w:t xml:space="preserve"> or grade 1 </w:t>
            </w:r>
            <w:proofErr w:type="spellStart"/>
            <w:r w:rsidR="00F817CF" w:rsidRPr="00F817CF">
              <w:rPr>
                <w:rFonts w:ascii="Times New Roman" w:hAnsi="Times New Roman" w:cs="Times New Roman"/>
                <w:b w:val="0"/>
                <w:bCs w:val="0"/>
                <w:iCs/>
                <w:color w:val="auto"/>
                <w:sz w:val="16"/>
                <w:szCs w:val="20"/>
              </w:rPr>
              <w:t>varices</w:t>
            </w:r>
            <w:proofErr w:type="spellEnd"/>
            <w:r w:rsidR="00F817CF" w:rsidRPr="00F817CF">
              <w:rPr>
                <w:rFonts w:ascii="Times New Roman" w:hAnsi="Times New Roman" w:cs="Times New Roman"/>
                <w:b w:val="0"/>
                <w:bCs w:val="0"/>
                <w:iCs/>
                <w:color w:val="auto"/>
                <w:sz w:val="16"/>
                <w:szCs w:val="20"/>
              </w:rPr>
              <w:t xml:space="preserve"> had an SPI &lt;1, whereas 30 of 32 patients with grade 3 </w:t>
            </w:r>
            <w:proofErr w:type="spellStart"/>
            <w:r w:rsidR="00F817CF" w:rsidRPr="00F817CF">
              <w:rPr>
                <w:rFonts w:ascii="Times New Roman" w:hAnsi="Times New Roman" w:cs="Times New Roman"/>
                <w:b w:val="0"/>
                <w:bCs w:val="0"/>
                <w:iCs/>
                <w:color w:val="auto"/>
                <w:sz w:val="16"/>
                <w:szCs w:val="20"/>
              </w:rPr>
              <w:t>varices</w:t>
            </w:r>
            <w:proofErr w:type="spellEnd"/>
            <w:r w:rsidR="00F817CF" w:rsidRPr="00F817CF">
              <w:rPr>
                <w:rFonts w:ascii="Times New Roman" w:hAnsi="Times New Roman" w:cs="Times New Roman"/>
                <w:b w:val="0"/>
                <w:bCs w:val="0"/>
                <w:iCs/>
                <w:color w:val="auto"/>
                <w:sz w:val="16"/>
                <w:szCs w:val="20"/>
              </w:rPr>
              <w:t xml:space="preserve"> had an SPI &gt;1. Using an SPI threshold of 1.0 to predict hematemesis, sensitivity was 87.8%, specificity 85.7%, positive predictive value 75.0%, negative predictive value 93.5%, and overall accuracy 86.4%. Splenic vein volume also correlated significantly with bleeding and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grade, whereas portal vein </w:t>
            </w:r>
            <w:r w:rsidR="00F817CF">
              <w:rPr>
                <w:rFonts w:ascii="Times New Roman" w:hAnsi="Times New Roman" w:cs="Times New Roman"/>
                <w:b w:val="0"/>
                <w:bCs w:val="0"/>
                <w:iCs/>
                <w:color w:val="auto"/>
                <w:sz w:val="16"/>
                <w:szCs w:val="20"/>
              </w:rPr>
              <w:t xml:space="preserve">peak systolic velocity did </w:t>
            </w:r>
            <w:proofErr w:type="spellStart"/>
            <w:r w:rsidR="00F817CF">
              <w:rPr>
                <w:rFonts w:ascii="Times New Roman" w:hAnsi="Times New Roman" w:cs="Times New Roman"/>
                <w:b w:val="0"/>
                <w:bCs w:val="0"/>
                <w:iCs/>
                <w:color w:val="auto"/>
                <w:sz w:val="16"/>
                <w:szCs w:val="20"/>
              </w:rPr>
              <w:t>not.</w:t>
            </w:r>
            <w:r w:rsidR="00F817CF" w:rsidRPr="00F817CF">
              <w:rPr>
                <w:rFonts w:ascii="Times New Roman" w:hAnsi="Times New Roman" w:cs="Times New Roman"/>
                <w:bCs w:val="0"/>
                <w:iCs/>
                <w:color w:val="auto"/>
                <w:sz w:val="16"/>
                <w:szCs w:val="20"/>
              </w:rPr>
              <w:t>Conclusion</w:t>
            </w:r>
            <w:proofErr w:type="spellEnd"/>
            <w:r w:rsidR="00F817CF" w:rsidRPr="00F817CF">
              <w:rPr>
                <w:rFonts w:ascii="Times New Roman" w:hAnsi="Times New Roman" w:cs="Times New Roman"/>
                <w:bCs w:val="0"/>
                <w:iCs/>
                <w:color w:val="auto"/>
                <w:sz w:val="16"/>
                <w:szCs w:val="20"/>
              </w:rPr>
              <w:t>:</w:t>
            </w:r>
            <w:r w:rsidR="00F817CF" w:rsidRPr="00F817CF">
              <w:rPr>
                <w:rFonts w:ascii="Times New Roman" w:hAnsi="Times New Roman" w:cs="Times New Roman"/>
                <w:b w:val="0"/>
                <w:bCs w:val="0"/>
                <w:iCs/>
                <w:color w:val="auto"/>
                <w:sz w:val="16"/>
                <w:szCs w:val="20"/>
              </w:rPr>
              <w:t xml:space="preserve"> The </w:t>
            </w:r>
            <w:proofErr w:type="spellStart"/>
            <w:r w:rsidR="00F817CF" w:rsidRPr="00F817CF">
              <w:rPr>
                <w:rFonts w:ascii="Times New Roman" w:hAnsi="Times New Roman" w:cs="Times New Roman"/>
                <w:b w:val="0"/>
                <w:bCs w:val="0"/>
                <w:iCs/>
                <w:color w:val="auto"/>
                <w:sz w:val="16"/>
                <w:szCs w:val="20"/>
              </w:rPr>
              <w:t>splenoportal</w:t>
            </w:r>
            <w:proofErr w:type="spellEnd"/>
            <w:r w:rsidR="00F817CF" w:rsidRPr="00F817CF">
              <w:rPr>
                <w:rFonts w:ascii="Times New Roman" w:hAnsi="Times New Roman" w:cs="Times New Roman"/>
                <w:b w:val="0"/>
                <w:bCs w:val="0"/>
                <w:iCs/>
                <w:color w:val="auto"/>
                <w:sz w:val="16"/>
                <w:szCs w:val="20"/>
              </w:rPr>
              <w:t xml:space="preserve"> index is a simple, non-invasive, radiation-free Doppler-derived marker that showed high sensitivity, specificity and negative predictive value for esophageal </w:t>
            </w:r>
            <w:proofErr w:type="spellStart"/>
            <w:r w:rsidR="00F817CF" w:rsidRPr="00F817CF">
              <w:rPr>
                <w:rFonts w:ascii="Times New Roman" w:hAnsi="Times New Roman" w:cs="Times New Roman"/>
                <w:b w:val="0"/>
                <w:bCs w:val="0"/>
                <w:iCs/>
                <w:color w:val="auto"/>
                <w:sz w:val="16"/>
                <w:szCs w:val="20"/>
              </w:rPr>
              <w:t>variceal</w:t>
            </w:r>
            <w:proofErr w:type="spellEnd"/>
            <w:r w:rsidR="00F817CF" w:rsidRPr="00F817CF">
              <w:rPr>
                <w:rFonts w:ascii="Times New Roman" w:hAnsi="Times New Roman" w:cs="Times New Roman"/>
                <w:b w:val="0"/>
                <w:bCs w:val="0"/>
                <w:iCs/>
                <w:color w:val="auto"/>
                <w:sz w:val="16"/>
                <w:szCs w:val="20"/>
              </w:rPr>
              <w:t xml:space="preserve"> bleeding. It may help </w:t>
            </w:r>
            <w:proofErr w:type="spellStart"/>
            <w:r w:rsidR="00F817CF" w:rsidRPr="00F817CF">
              <w:rPr>
                <w:rFonts w:ascii="Times New Roman" w:hAnsi="Times New Roman" w:cs="Times New Roman"/>
                <w:b w:val="0"/>
                <w:bCs w:val="0"/>
                <w:iCs/>
                <w:color w:val="auto"/>
                <w:sz w:val="16"/>
                <w:szCs w:val="20"/>
              </w:rPr>
              <w:t>prioritise</w:t>
            </w:r>
            <w:proofErr w:type="spellEnd"/>
            <w:r w:rsidR="00F817CF" w:rsidRPr="00F817CF">
              <w:rPr>
                <w:rFonts w:ascii="Times New Roman" w:hAnsi="Times New Roman" w:cs="Times New Roman"/>
                <w:b w:val="0"/>
                <w:bCs w:val="0"/>
                <w:iCs/>
                <w:color w:val="auto"/>
                <w:sz w:val="16"/>
                <w:szCs w:val="20"/>
              </w:rPr>
              <w:t xml:space="preserve"> cirrhotic patients for endoscopic screening and prophylaxis, particularly in resource-limited settings.</w:t>
            </w:r>
          </w:p>
          <w:p w14:paraId="587F84DC" w14:textId="77777777" w:rsidR="005838BD" w:rsidRDefault="005838BD" w:rsidP="007D6DE1">
            <w:pPr>
              <w:jc w:val="both"/>
              <w:cnfStyle w:val="010000000000" w:firstRow="0" w:lastRow="1" w:firstColumn="0" w:lastColumn="0" w:oddVBand="0" w:evenVBand="0" w:oddHBand="0" w:evenHBand="0" w:firstRowFirstColumn="0" w:firstRowLastColumn="0" w:lastRowFirstColumn="0" w:lastRowLastColumn="0"/>
              <w:rPr>
                <w:rFonts w:ascii="Cambria" w:hAnsi="Cambria" w:cs="Utsaah"/>
                <w:color w:val="F79646" w:themeColor="accent6"/>
                <w:sz w:val="16"/>
                <w:szCs w:val="20"/>
              </w:rPr>
            </w:pPr>
          </w:p>
          <w:p w14:paraId="40009E4B" w14:textId="77E4C208" w:rsidR="00A538DA" w:rsidRPr="007D6DE1" w:rsidRDefault="00A538DA" w:rsidP="007D6DE1">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iCs/>
                <w:color w:val="auto"/>
                <w:sz w:val="16"/>
                <w:szCs w:val="20"/>
              </w:rPr>
            </w:pPr>
            <w:r w:rsidRPr="00E411F9">
              <w:rPr>
                <w:rFonts w:ascii="Cambria" w:hAnsi="Cambria" w:cs="Utsaah"/>
                <w:color w:val="F79646" w:themeColor="accent6"/>
                <w:sz w:val="16"/>
                <w:szCs w:val="20"/>
              </w:rPr>
              <w:t>Keywords</w:t>
            </w:r>
            <w:r w:rsidRPr="00A538DA">
              <w:rPr>
                <w:rFonts w:ascii="Cambria" w:hAnsi="Cambria" w:cs="Utsaah"/>
                <w:b w:val="0"/>
                <w:color w:val="auto"/>
                <w:sz w:val="16"/>
                <w:szCs w:val="20"/>
              </w:rPr>
              <w:t>:</w:t>
            </w:r>
            <w:r w:rsidR="00762830">
              <w:rPr>
                <w:rFonts w:ascii="Cambria" w:hAnsi="Cambria" w:cs="Utsaah"/>
                <w:sz w:val="16"/>
                <w:szCs w:val="20"/>
              </w:rPr>
              <w:t xml:space="preserve"> </w:t>
            </w:r>
            <w:r w:rsidR="00495E57">
              <w:t xml:space="preserve"> </w:t>
            </w:r>
            <w:r w:rsidR="00F33D41">
              <w:t xml:space="preserve"> </w:t>
            </w:r>
            <w:r w:rsidR="009C4D12">
              <w:t xml:space="preserve"> </w:t>
            </w:r>
            <w:r w:rsidR="007D6DE1">
              <w:t xml:space="preserve"> </w:t>
            </w:r>
            <w:r w:rsidR="00A355F6">
              <w:t xml:space="preserve"> </w:t>
            </w:r>
            <w:r w:rsidR="00F817CF">
              <w:t xml:space="preserve"> </w:t>
            </w:r>
            <w:bookmarkStart w:id="0" w:name="_GoBack"/>
            <w:proofErr w:type="spellStart"/>
            <w:r w:rsidR="00F817CF" w:rsidRPr="00F817CF">
              <w:rPr>
                <w:rFonts w:ascii="Cambria" w:hAnsi="Cambria" w:cs="Utsaah"/>
                <w:b w:val="0"/>
                <w:color w:val="auto"/>
                <w:sz w:val="16"/>
                <w:szCs w:val="20"/>
              </w:rPr>
              <w:t>splenoportal</w:t>
            </w:r>
            <w:proofErr w:type="spellEnd"/>
            <w:r w:rsidR="00F817CF" w:rsidRPr="00F817CF">
              <w:rPr>
                <w:rFonts w:ascii="Cambria" w:hAnsi="Cambria" w:cs="Utsaah"/>
                <w:b w:val="0"/>
                <w:color w:val="auto"/>
                <w:sz w:val="16"/>
                <w:szCs w:val="20"/>
              </w:rPr>
              <w:t xml:space="preserve"> index; portal hypertension; esophageal </w:t>
            </w:r>
            <w:proofErr w:type="spellStart"/>
            <w:r w:rsidR="00F817CF" w:rsidRPr="00F817CF">
              <w:rPr>
                <w:rFonts w:ascii="Cambria" w:hAnsi="Cambria" w:cs="Utsaah"/>
                <w:b w:val="0"/>
                <w:color w:val="auto"/>
                <w:sz w:val="16"/>
                <w:szCs w:val="20"/>
              </w:rPr>
              <w:t>varices</w:t>
            </w:r>
            <w:proofErr w:type="spellEnd"/>
            <w:r w:rsidR="00F817CF" w:rsidRPr="00F817CF">
              <w:rPr>
                <w:rFonts w:ascii="Cambria" w:hAnsi="Cambria" w:cs="Utsaah"/>
                <w:b w:val="0"/>
                <w:color w:val="auto"/>
                <w:sz w:val="16"/>
                <w:szCs w:val="20"/>
              </w:rPr>
              <w:t xml:space="preserve">; </w:t>
            </w:r>
            <w:proofErr w:type="spellStart"/>
            <w:r w:rsidR="00F817CF" w:rsidRPr="00F817CF">
              <w:rPr>
                <w:rFonts w:ascii="Cambria" w:hAnsi="Cambria" w:cs="Utsaah"/>
                <w:b w:val="0"/>
                <w:color w:val="auto"/>
                <w:sz w:val="16"/>
                <w:szCs w:val="20"/>
              </w:rPr>
              <w:t>variceal</w:t>
            </w:r>
            <w:proofErr w:type="spellEnd"/>
            <w:r w:rsidR="00F817CF" w:rsidRPr="00F817CF">
              <w:rPr>
                <w:rFonts w:ascii="Cambria" w:hAnsi="Cambria" w:cs="Utsaah"/>
                <w:b w:val="0"/>
                <w:color w:val="auto"/>
                <w:sz w:val="16"/>
                <w:szCs w:val="20"/>
              </w:rPr>
              <w:t xml:space="preserve"> bleeding; Doppler ultrasound; cirrhosis.</w:t>
            </w:r>
            <w:bookmarkEnd w:id="0"/>
          </w:p>
        </w:tc>
      </w:tr>
    </w:tbl>
    <w:p w14:paraId="1DE0C0B8" w14:textId="77777777" w:rsidR="00810BB2" w:rsidRPr="003208DD" w:rsidRDefault="00810BB2" w:rsidP="009C4974">
      <w:pPr>
        <w:spacing w:after="0" w:line="240" w:lineRule="auto"/>
        <w:jc w:val="both"/>
        <w:rPr>
          <w:rFonts w:ascii="Cambria" w:hAnsi="Cambria" w:cs="Utsaah"/>
          <w:bCs/>
          <w:sz w:val="16"/>
          <w:szCs w:val="20"/>
        </w:rPr>
      </w:pPr>
    </w:p>
    <w:p w14:paraId="524E081E" w14:textId="77777777" w:rsidR="0093509C" w:rsidRPr="003208DD" w:rsidRDefault="0093509C" w:rsidP="0093509C">
      <w:pPr>
        <w:jc w:val="both"/>
        <w:rPr>
          <w:rFonts w:ascii="Cambria" w:hAnsi="Cambria" w:cs="Utsaah"/>
          <w:b/>
          <w:sz w:val="16"/>
          <w:szCs w:val="20"/>
        </w:rPr>
        <w:sectPr w:rsidR="0093509C" w:rsidRPr="003208DD" w:rsidSect="00B2731C">
          <w:headerReference w:type="default" r:id="rId9"/>
          <w:footerReference w:type="default" r:id="rId10"/>
          <w:headerReference w:type="first" r:id="rId11"/>
          <w:footerReference w:type="first" r:id="rId12"/>
          <w:type w:val="continuous"/>
          <w:pgSz w:w="11907" w:h="16839"/>
          <w:pgMar w:top="1440" w:right="1080" w:bottom="1440" w:left="1080" w:header="142" w:footer="720" w:gutter="0"/>
          <w:pgNumType w:start="141"/>
          <w:cols w:space="720"/>
          <w:titlePg/>
          <w:docGrid w:linePitch="299"/>
        </w:sectPr>
      </w:pPr>
    </w:p>
    <w:p w14:paraId="169A465C" w14:textId="77777777" w:rsidR="00C127F0" w:rsidRPr="004C342B" w:rsidRDefault="00C127F0" w:rsidP="00C127F0">
      <w:pPr>
        <w:spacing w:after="0" w:line="240" w:lineRule="auto"/>
        <w:jc w:val="both"/>
        <w:rPr>
          <w:rFonts w:ascii="Times New Roman" w:eastAsia="Times New Roman" w:hAnsi="Times New Roman" w:cs="Times New Roman"/>
          <w:b/>
          <w:color w:val="015F17"/>
          <w:sz w:val="24"/>
          <w:szCs w:val="20"/>
        </w:rPr>
      </w:pPr>
      <w:r w:rsidRPr="004C342B">
        <w:rPr>
          <w:rFonts w:ascii="Times New Roman" w:eastAsia="Times New Roman" w:hAnsi="Times New Roman" w:cs="Times New Roman"/>
          <w:b/>
          <w:color w:val="015F17"/>
          <w:sz w:val="32"/>
          <w:szCs w:val="20"/>
        </w:rPr>
        <w:lastRenderedPageBreak/>
        <w:t>I</w:t>
      </w:r>
      <w:r w:rsidRPr="004C342B">
        <w:rPr>
          <w:rFonts w:ascii="Times New Roman" w:eastAsia="Times New Roman" w:hAnsi="Times New Roman" w:cs="Times New Roman"/>
          <w:b/>
          <w:color w:val="015F17"/>
          <w:sz w:val="24"/>
          <w:szCs w:val="20"/>
        </w:rPr>
        <w:t>NTRODUCTION</w:t>
      </w:r>
    </w:p>
    <w:p w14:paraId="35BD92C3" w14:textId="77777777" w:rsidR="00F817CF" w:rsidRPr="00F817CF" w:rsidRDefault="00F817CF" w:rsidP="00F817CF">
      <w:pPr>
        <w:spacing w:after="0" w:line="240" w:lineRule="auto"/>
        <w:jc w:val="both"/>
        <w:rPr>
          <w:rFonts w:ascii="Times New Roman" w:eastAsia="Times New Roman" w:hAnsi="Times New Roman" w:cs="Times New Roman"/>
          <w:sz w:val="20"/>
          <w:szCs w:val="20"/>
        </w:rPr>
      </w:pPr>
      <w:r w:rsidRPr="00F817CF">
        <w:rPr>
          <w:rFonts w:ascii="Times New Roman" w:eastAsia="Times New Roman" w:hAnsi="Times New Roman" w:cs="Times New Roman"/>
          <w:sz w:val="20"/>
          <w:szCs w:val="20"/>
        </w:rPr>
        <w:t xml:space="preserve">Chronic liver disease from alcohol, non-alcoholic fatty liver disease and viral hepatitis is increasingly common, particularly in developing countries such as India. Portal hypertension is among its most serious consequences, giving rise to esophageal </w:t>
      </w:r>
      <w:proofErr w:type="spellStart"/>
      <w:r w:rsidRPr="00F817CF">
        <w:rPr>
          <w:rFonts w:ascii="Times New Roman" w:eastAsia="Times New Roman" w:hAnsi="Times New Roman" w:cs="Times New Roman"/>
          <w:sz w:val="20"/>
          <w:szCs w:val="20"/>
        </w:rPr>
        <w:t>varices</w:t>
      </w:r>
      <w:proofErr w:type="spellEnd"/>
      <w:r w:rsidRPr="00F817CF">
        <w:rPr>
          <w:rFonts w:ascii="Times New Roman" w:eastAsia="Times New Roman" w:hAnsi="Times New Roman" w:cs="Times New Roman"/>
          <w:sz w:val="20"/>
          <w:szCs w:val="20"/>
        </w:rPr>
        <w:t xml:space="preserve"> and, in severe cases, life-threatening </w:t>
      </w:r>
      <w:proofErr w:type="spellStart"/>
      <w:r w:rsidRPr="00F817CF">
        <w:rPr>
          <w:rFonts w:ascii="Times New Roman" w:eastAsia="Times New Roman" w:hAnsi="Times New Roman" w:cs="Times New Roman"/>
          <w:sz w:val="20"/>
          <w:szCs w:val="20"/>
        </w:rPr>
        <w:t>variceal</w:t>
      </w:r>
      <w:proofErr w:type="spellEnd"/>
      <w:r w:rsidRPr="00F817CF">
        <w:rPr>
          <w:rFonts w:ascii="Times New Roman" w:eastAsia="Times New Roman" w:hAnsi="Times New Roman" w:cs="Times New Roman"/>
          <w:sz w:val="20"/>
          <w:szCs w:val="20"/>
        </w:rPr>
        <w:t xml:space="preserve"> hemorrhage. </w:t>
      </w:r>
      <w:proofErr w:type="spellStart"/>
      <w:r w:rsidRPr="00F817CF">
        <w:rPr>
          <w:rFonts w:ascii="Times New Roman" w:eastAsia="Times New Roman" w:hAnsi="Times New Roman" w:cs="Times New Roman"/>
          <w:sz w:val="20"/>
          <w:szCs w:val="20"/>
        </w:rPr>
        <w:t>Variceal</w:t>
      </w:r>
      <w:proofErr w:type="spellEnd"/>
      <w:r w:rsidRPr="00F817CF">
        <w:rPr>
          <w:rFonts w:ascii="Times New Roman" w:eastAsia="Times New Roman" w:hAnsi="Times New Roman" w:cs="Times New Roman"/>
          <w:sz w:val="20"/>
          <w:szCs w:val="20"/>
        </w:rPr>
        <w:t xml:space="preserve"> bleeding is one of the principal causes of death in patients with cirrhosis, especially those with decompensated disease, so early detection and risk stratification of </w:t>
      </w:r>
      <w:proofErr w:type="spellStart"/>
      <w:r w:rsidRPr="00F817CF">
        <w:rPr>
          <w:rFonts w:ascii="Times New Roman" w:eastAsia="Times New Roman" w:hAnsi="Times New Roman" w:cs="Times New Roman"/>
          <w:sz w:val="20"/>
          <w:szCs w:val="20"/>
        </w:rPr>
        <w:t>varices</w:t>
      </w:r>
      <w:proofErr w:type="spellEnd"/>
      <w:r w:rsidRPr="00F817CF">
        <w:rPr>
          <w:rFonts w:ascii="Times New Roman" w:eastAsia="Times New Roman" w:hAnsi="Times New Roman" w:cs="Times New Roman"/>
          <w:sz w:val="20"/>
          <w:szCs w:val="20"/>
        </w:rPr>
        <w:t xml:space="preserve"> are essential to reduce morbidity and mortality [5</w:t>
      </w:r>
      <w:proofErr w:type="gramStart"/>
      <w:r w:rsidRPr="00F817CF">
        <w:rPr>
          <w:rFonts w:ascii="Times New Roman" w:eastAsia="Times New Roman" w:hAnsi="Times New Roman" w:cs="Times New Roman"/>
          <w:sz w:val="20"/>
          <w:szCs w:val="20"/>
        </w:rPr>
        <w:t>,11</w:t>
      </w:r>
      <w:proofErr w:type="gramEnd"/>
      <w:r w:rsidRPr="00F817CF">
        <w:rPr>
          <w:rFonts w:ascii="Times New Roman" w:eastAsia="Times New Roman" w:hAnsi="Times New Roman" w:cs="Times New Roman"/>
          <w:sz w:val="20"/>
          <w:szCs w:val="20"/>
        </w:rPr>
        <w:t>].</w:t>
      </w:r>
    </w:p>
    <w:p w14:paraId="2D14819B" w14:textId="77777777" w:rsidR="00F817CF" w:rsidRDefault="00F817CF" w:rsidP="00F817CF">
      <w:pPr>
        <w:spacing w:after="0" w:line="240" w:lineRule="auto"/>
        <w:jc w:val="both"/>
        <w:rPr>
          <w:rFonts w:ascii="Times New Roman" w:eastAsia="Times New Roman" w:hAnsi="Times New Roman" w:cs="Times New Roman"/>
          <w:sz w:val="20"/>
          <w:szCs w:val="20"/>
        </w:rPr>
      </w:pPr>
    </w:p>
    <w:p w14:paraId="17FDC1AE" w14:textId="77777777" w:rsidR="00F817CF" w:rsidRDefault="00F817CF" w:rsidP="00F817CF">
      <w:pPr>
        <w:spacing w:after="0" w:line="240" w:lineRule="auto"/>
        <w:jc w:val="both"/>
        <w:rPr>
          <w:rFonts w:ascii="Times New Roman" w:eastAsia="Times New Roman" w:hAnsi="Times New Roman" w:cs="Times New Roman"/>
          <w:sz w:val="20"/>
          <w:szCs w:val="20"/>
        </w:rPr>
      </w:pPr>
      <w:r w:rsidRPr="00F817CF">
        <w:rPr>
          <w:rFonts w:ascii="Times New Roman" w:eastAsia="Times New Roman" w:hAnsi="Times New Roman" w:cs="Times New Roman"/>
          <w:sz w:val="20"/>
          <w:szCs w:val="20"/>
        </w:rPr>
        <w:t xml:space="preserve">Upper gastrointestinal endoscopy has long been the reference standard for detecting and grading esophageal </w:t>
      </w:r>
      <w:proofErr w:type="spellStart"/>
      <w:r w:rsidRPr="00F817CF">
        <w:rPr>
          <w:rFonts w:ascii="Times New Roman" w:eastAsia="Times New Roman" w:hAnsi="Times New Roman" w:cs="Times New Roman"/>
          <w:sz w:val="20"/>
          <w:szCs w:val="20"/>
        </w:rPr>
        <w:t>varices</w:t>
      </w:r>
      <w:proofErr w:type="spellEnd"/>
      <w:r w:rsidRPr="00F817CF">
        <w:rPr>
          <w:rFonts w:ascii="Times New Roman" w:eastAsia="Times New Roman" w:hAnsi="Times New Roman" w:cs="Times New Roman"/>
          <w:sz w:val="20"/>
          <w:szCs w:val="20"/>
        </w:rPr>
        <w:t xml:space="preserve">, but its routine use is limited by its invasiveness, patient discomfort, and the infrastructure and expertise it requires, particularly in resource-limited settings. Hepatic venous pressure gradient measurement, although the gold standard for quantifying portal pressure, is likewise invasive. There is therefore growing interest in non-invasive tools — including the platelet count/spleen diameter ratio, transient </w:t>
      </w:r>
      <w:proofErr w:type="spellStart"/>
      <w:r w:rsidRPr="00F817CF">
        <w:rPr>
          <w:rFonts w:ascii="Times New Roman" w:eastAsia="Times New Roman" w:hAnsi="Times New Roman" w:cs="Times New Roman"/>
          <w:sz w:val="20"/>
          <w:szCs w:val="20"/>
        </w:rPr>
        <w:t>elastography</w:t>
      </w:r>
      <w:proofErr w:type="spellEnd"/>
      <w:r w:rsidRPr="00F817CF">
        <w:rPr>
          <w:rFonts w:ascii="Times New Roman" w:eastAsia="Times New Roman" w:hAnsi="Times New Roman" w:cs="Times New Roman"/>
          <w:sz w:val="20"/>
          <w:szCs w:val="20"/>
        </w:rPr>
        <w:t xml:space="preserve">, and </w:t>
      </w:r>
    </w:p>
    <w:p w14:paraId="67EFF65F" w14:textId="77777777" w:rsidR="00F817CF" w:rsidRDefault="00F817CF" w:rsidP="00F817CF">
      <w:pPr>
        <w:spacing w:after="0" w:line="240" w:lineRule="auto"/>
        <w:jc w:val="both"/>
        <w:rPr>
          <w:rFonts w:ascii="Times New Roman" w:eastAsia="Times New Roman" w:hAnsi="Times New Roman" w:cs="Times New Roman"/>
          <w:sz w:val="20"/>
          <w:szCs w:val="20"/>
        </w:rPr>
      </w:pPr>
    </w:p>
    <w:p w14:paraId="44B415DC" w14:textId="7CFBEE40" w:rsidR="00F817CF" w:rsidRPr="00F817CF" w:rsidRDefault="00F817CF" w:rsidP="00F817CF">
      <w:pPr>
        <w:spacing w:after="0" w:line="240" w:lineRule="auto"/>
        <w:jc w:val="both"/>
        <w:rPr>
          <w:rFonts w:ascii="Times New Roman" w:eastAsia="Times New Roman" w:hAnsi="Times New Roman" w:cs="Times New Roman"/>
          <w:sz w:val="20"/>
          <w:szCs w:val="20"/>
        </w:rPr>
      </w:pPr>
      <w:r w:rsidRPr="00F817CF">
        <w:rPr>
          <w:rFonts w:ascii="Times New Roman" w:eastAsia="Times New Roman" w:hAnsi="Times New Roman" w:cs="Times New Roman"/>
          <w:sz w:val="20"/>
          <w:szCs w:val="20"/>
        </w:rPr>
        <w:t xml:space="preserve">Doppler ultrasound — to predict the presence of </w:t>
      </w:r>
      <w:proofErr w:type="spellStart"/>
      <w:r w:rsidRPr="00F817CF">
        <w:rPr>
          <w:rFonts w:ascii="Times New Roman" w:eastAsia="Times New Roman" w:hAnsi="Times New Roman" w:cs="Times New Roman"/>
          <w:sz w:val="20"/>
          <w:szCs w:val="20"/>
        </w:rPr>
        <w:t>varices</w:t>
      </w:r>
      <w:proofErr w:type="spellEnd"/>
      <w:r w:rsidRPr="00F817CF">
        <w:rPr>
          <w:rFonts w:ascii="Times New Roman" w:eastAsia="Times New Roman" w:hAnsi="Times New Roman" w:cs="Times New Roman"/>
          <w:sz w:val="20"/>
          <w:szCs w:val="20"/>
        </w:rPr>
        <w:t xml:space="preserve"> and the risk of bleeding [4</w:t>
      </w:r>
      <w:proofErr w:type="gramStart"/>
      <w:r w:rsidRPr="00F817CF">
        <w:rPr>
          <w:rFonts w:ascii="Times New Roman" w:eastAsia="Times New Roman" w:hAnsi="Times New Roman" w:cs="Times New Roman"/>
          <w:sz w:val="20"/>
          <w:szCs w:val="20"/>
        </w:rPr>
        <w:t>,10</w:t>
      </w:r>
      <w:proofErr w:type="gramEnd"/>
      <w:r w:rsidRPr="00F817CF">
        <w:rPr>
          <w:rFonts w:ascii="Times New Roman" w:eastAsia="Times New Roman" w:hAnsi="Times New Roman" w:cs="Times New Roman"/>
          <w:sz w:val="20"/>
          <w:szCs w:val="20"/>
        </w:rPr>
        <w:t>].</w:t>
      </w:r>
    </w:p>
    <w:p w14:paraId="06BCE730" w14:textId="77777777" w:rsidR="00F817CF" w:rsidRDefault="00F817CF" w:rsidP="00F817CF">
      <w:pPr>
        <w:spacing w:after="0" w:line="240" w:lineRule="auto"/>
        <w:jc w:val="both"/>
        <w:rPr>
          <w:rFonts w:ascii="Times New Roman" w:eastAsia="Times New Roman" w:hAnsi="Times New Roman" w:cs="Times New Roman"/>
          <w:sz w:val="20"/>
          <w:szCs w:val="20"/>
        </w:rPr>
      </w:pPr>
    </w:p>
    <w:p w14:paraId="4BB77CA7" w14:textId="77777777" w:rsidR="00F817CF" w:rsidRPr="00F817CF" w:rsidRDefault="00F817CF" w:rsidP="00F817CF">
      <w:pPr>
        <w:spacing w:after="0" w:line="240" w:lineRule="auto"/>
        <w:jc w:val="both"/>
        <w:rPr>
          <w:rFonts w:ascii="Times New Roman" w:eastAsia="Times New Roman" w:hAnsi="Times New Roman" w:cs="Times New Roman"/>
          <w:sz w:val="20"/>
          <w:szCs w:val="20"/>
        </w:rPr>
      </w:pPr>
      <w:r w:rsidRPr="00F817CF">
        <w:rPr>
          <w:rFonts w:ascii="Times New Roman" w:eastAsia="Times New Roman" w:hAnsi="Times New Roman" w:cs="Times New Roman"/>
          <w:sz w:val="20"/>
          <w:szCs w:val="20"/>
        </w:rPr>
        <w:t xml:space="preserve">The </w:t>
      </w:r>
      <w:proofErr w:type="spellStart"/>
      <w:r w:rsidRPr="00F817CF">
        <w:rPr>
          <w:rFonts w:ascii="Times New Roman" w:eastAsia="Times New Roman" w:hAnsi="Times New Roman" w:cs="Times New Roman"/>
          <w:sz w:val="20"/>
          <w:szCs w:val="20"/>
        </w:rPr>
        <w:t>splenoportal</w:t>
      </w:r>
      <w:proofErr w:type="spellEnd"/>
      <w:r w:rsidRPr="00F817CF">
        <w:rPr>
          <w:rFonts w:ascii="Times New Roman" w:eastAsia="Times New Roman" w:hAnsi="Times New Roman" w:cs="Times New Roman"/>
          <w:sz w:val="20"/>
          <w:szCs w:val="20"/>
        </w:rPr>
        <w:t xml:space="preserve"> index (SPI), derived from Doppler ultrasound, </w:t>
      </w:r>
      <w:proofErr w:type="gramStart"/>
      <w:r w:rsidRPr="00F817CF">
        <w:rPr>
          <w:rFonts w:ascii="Times New Roman" w:eastAsia="Times New Roman" w:hAnsi="Times New Roman" w:cs="Times New Roman"/>
          <w:sz w:val="20"/>
          <w:szCs w:val="20"/>
        </w:rPr>
        <w:t>is</w:t>
      </w:r>
      <w:proofErr w:type="gramEnd"/>
      <w:r w:rsidRPr="00F817CF">
        <w:rPr>
          <w:rFonts w:ascii="Times New Roman" w:eastAsia="Times New Roman" w:hAnsi="Times New Roman" w:cs="Times New Roman"/>
          <w:sz w:val="20"/>
          <w:szCs w:val="20"/>
        </w:rPr>
        <w:t xml:space="preserve"> the ratio of splenic venous volume flow rate to portal venous volume flow rate. As intrahepatic resistance rises in advancing cirrhosis, portal blood flow is redistributed and splenic venous flow increases relative to portal flow; an SPI greater than 1.0 has been proposed as a marker of high bleeding risk. Yu et al. first defined the index and reported that the risk of </w:t>
      </w:r>
      <w:proofErr w:type="spellStart"/>
      <w:r w:rsidRPr="00F817CF">
        <w:rPr>
          <w:rFonts w:ascii="Times New Roman" w:eastAsia="Times New Roman" w:hAnsi="Times New Roman" w:cs="Times New Roman"/>
          <w:sz w:val="20"/>
          <w:szCs w:val="20"/>
        </w:rPr>
        <w:t>variceal</w:t>
      </w:r>
      <w:proofErr w:type="spellEnd"/>
      <w:r w:rsidRPr="00F817CF">
        <w:rPr>
          <w:rFonts w:ascii="Times New Roman" w:eastAsia="Times New Roman" w:hAnsi="Times New Roman" w:cs="Times New Roman"/>
          <w:sz w:val="20"/>
          <w:szCs w:val="20"/>
        </w:rPr>
        <w:t xml:space="preserve"> bleeding was increased when splenic venous flow exceeded portal venous flow on Doppler </w:t>
      </w:r>
      <w:proofErr w:type="spellStart"/>
      <w:r w:rsidRPr="00F817CF">
        <w:rPr>
          <w:rFonts w:ascii="Times New Roman" w:eastAsia="Times New Roman" w:hAnsi="Times New Roman" w:cs="Times New Roman"/>
          <w:sz w:val="20"/>
          <w:szCs w:val="20"/>
        </w:rPr>
        <w:t>sonography</w:t>
      </w:r>
      <w:proofErr w:type="spellEnd"/>
      <w:r w:rsidRPr="00F817CF">
        <w:rPr>
          <w:rFonts w:ascii="Times New Roman" w:eastAsia="Times New Roman" w:hAnsi="Times New Roman" w:cs="Times New Roman"/>
          <w:sz w:val="20"/>
          <w:szCs w:val="20"/>
        </w:rPr>
        <w:t xml:space="preserve"> [1]. Doppler ultrasound additionally allows assessment of liver parenchyma, splenomegaly, ascites and collaterals, providing a comprehensive, repeatable and radiation-free evaluation of portal hypertension. This study was undertaken to calculate the SPI in patients with parenchymal liver disease, to correlate it with parameters of portal hypertension and with esophageal </w:t>
      </w:r>
      <w:proofErr w:type="spellStart"/>
      <w:r w:rsidRPr="00F817CF">
        <w:rPr>
          <w:rFonts w:ascii="Times New Roman" w:eastAsia="Times New Roman" w:hAnsi="Times New Roman" w:cs="Times New Roman"/>
          <w:sz w:val="20"/>
          <w:szCs w:val="20"/>
        </w:rPr>
        <w:t>varices</w:t>
      </w:r>
      <w:proofErr w:type="spellEnd"/>
      <w:r w:rsidRPr="00F817CF">
        <w:rPr>
          <w:rFonts w:ascii="Times New Roman" w:eastAsia="Times New Roman" w:hAnsi="Times New Roman" w:cs="Times New Roman"/>
          <w:sz w:val="20"/>
          <w:szCs w:val="20"/>
        </w:rPr>
        <w:t xml:space="preserve">, and </w:t>
      </w:r>
      <w:r w:rsidRPr="00F817CF">
        <w:rPr>
          <w:rFonts w:ascii="Times New Roman" w:eastAsia="Times New Roman" w:hAnsi="Times New Roman" w:cs="Times New Roman"/>
          <w:sz w:val="20"/>
          <w:szCs w:val="20"/>
        </w:rPr>
        <w:lastRenderedPageBreak/>
        <w:t xml:space="preserve">to determine its sensitivity and specificity for the risk of </w:t>
      </w:r>
      <w:proofErr w:type="spellStart"/>
      <w:r w:rsidRPr="00F817CF">
        <w:rPr>
          <w:rFonts w:ascii="Times New Roman" w:eastAsia="Times New Roman" w:hAnsi="Times New Roman" w:cs="Times New Roman"/>
          <w:sz w:val="20"/>
          <w:szCs w:val="20"/>
        </w:rPr>
        <w:t>variceal</w:t>
      </w:r>
      <w:proofErr w:type="spellEnd"/>
      <w:r w:rsidRPr="00F817CF">
        <w:rPr>
          <w:rFonts w:ascii="Times New Roman" w:eastAsia="Times New Roman" w:hAnsi="Times New Roman" w:cs="Times New Roman"/>
          <w:sz w:val="20"/>
          <w:szCs w:val="20"/>
        </w:rPr>
        <w:t xml:space="preserve"> bleeding.</w:t>
      </w:r>
    </w:p>
    <w:p w14:paraId="1D27149D" w14:textId="77777777" w:rsidR="007D6DE1" w:rsidRPr="00F33D41" w:rsidRDefault="007D6DE1" w:rsidP="007D6DE1">
      <w:pPr>
        <w:spacing w:after="0" w:line="240" w:lineRule="auto"/>
        <w:jc w:val="both"/>
        <w:rPr>
          <w:rFonts w:ascii="Times New Roman" w:eastAsia="Times New Roman" w:hAnsi="Times New Roman" w:cs="Times New Roman"/>
          <w:sz w:val="20"/>
          <w:szCs w:val="20"/>
          <w:lang w:val="en-IN"/>
        </w:rPr>
      </w:pPr>
    </w:p>
    <w:p w14:paraId="3E4E1768" w14:textId="77777777" w:rsidR="00495E57" w:rsidRDefault="00495E57" w:rsidP="00495E57">
      <w:pPr>
        <w:spacing w:after="0" w:line="240" w:lineRule="auto"/>
        <w:jc w:val="both"/>
        <w:rPr>
          <w:rFonts w:ascii="Times New Roman" w:eastAsia="Times New Roman" w:hAnsi="Times New Roman" w:cs="Times New Roman"/>
          <w:b/>
          <w:color w:val="015F17"/>
          <w:sz w:val="32"/>
          <w:szCs w:val="20"/>
          <w:lang w:val="en-IN"/>
        </w:rPr>
      </w:pPr>
      <w:r w:rsidRPr="00495E57">
        <w:rPr>
          <w:rFonts w:ascii="Times New Roman" w:eastAsia="Times New Roman" w:hAnsi="Times New Roman" w:cs="Times New Roman"/>
          <w:b/>
          <w:color w:val="015F17"/>
          <w:sz w:val="32"/>
          <w:szCs w:val="20"/>
          <w:lang w:val="en-IN"/>
        </w:rPr>
        <w:t>MATERIALS AND METHODS</w:t>
      </w:r>
    </w:p>
    <w:p w14:paraId="2CCA91C4" w14:textId="77777777" w:rsidR="009C4D12" w:rsidRPr="00495E57" w:rsidRDefault="009C4D12" w:rsidP="00495E57">
      <w:pPr>
        <w:spacing w:after="0" w:line="240" w:lineRule="auto"/>
        <w:jc w:val="both"/>
        <w:rPr>
          <w:rFonts w:ascii="Times New Roman" w:eastAsia="Times New Roman" w:hAnsi="Times New Roman" w:cs="Times New Roman"/>
          <w:b/>
          <w:color w:val="015F17"/>
          <w:sz w:val="32"/>
          <w:szCs w:val="20"/>
          <w:lang w:val="en-IN"/>
        </w:rPr>
      </w:pPr>
    </w:p>
    <w:p w14:paraId="0D0924C7"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
          <w:bCs/>
          <w:iCs/>
          <w:sz w:val="20"/>
          <w:szCs w:val="20"/>
        </w:rPr>
        <w:t>Study design and population</w:t>
      </w:r>
    </w:p>
    <w:p w14:paraId="32D4A6F5"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Cs/>
          <w:sz w:val="20"/>
          <w:szCs w:val="20"/>
        </w:rPr>
        <w:t xml:space="preserve">This hospital-based cross-sectional study was conducted in the Department of </w:t>
      </w:r>
      <w:proofErr w:type="spellStart"/>
      <w:r w:rsidRPr="00F817CF">
        <w:rPr>
          <w:rFonts w:ascii="Times New Roman" w:eastAsia="Times New Roman" w:hAnsi="Times New Roman" w:cs="Times New Roman"/>
          <w:bCs/>
          <w:sz w:val="20"/>
          <w:szCs w:val="20"/>
        </w:rPr>
        <w:t>Radiodiagnosis</w:t>
      </w:r>
      <w:proofErr w:type="spellEnd"/>
      <w:r w:rsidRPr="00F817CF">
        <w:rPr>
          <w:rFonts w:ascii="Times New Roman" w:eastAsia="Times New Roman" w:hAnsi="Times New Roman" w:cs="Times New Roman"/>
          <w:bCs/>
          <w:sz w:val="20"/>
          <w:szCs w:val="20"/>
        </w:rPr>
        <w:t xml:space="preserve">, </w:t>
      </w:r>
      <w:proofErr w:type="spellStart"/>
      <w:r w:rsidRPr="00F817CF">
        <w:rPr>
          <w:rFonts w:ascii="Times New Roman" w:eastAsia="Times New Roman" w:hAnsi="Times New Roman" w:cs="Times New Roman"/>
          <w:bCs/>
          <w:sz w:val="20"/>
          <w:szCs w:val="20"/>
        </w:rPr>
        <w:t>Tirunelveli</w:t>
      </w:r>
      <w:proofErr w:type="spellEnd"/>
      <w:r w:rsidRPr="00F817CF">
        <w:rPr>
          <w:rFonts w:ascii="Times New Roman" w:eastAsia="Times New Roman" w:hAnsi="Times New Roman" w:cs="Times New Roman"/>
          <w:bCs/>
          <w:sz w:val="20"/>
          <w:szCs w:val="20"/>
        </w:rPr>
        <w:t xml:space="preserve"> Medical College and Hospital, over a period of 18 months, after institutional ethics committee approval. The sample size of 125 was calculated based on an expected prevalence of esophageal </w:t>
      </w:r>
      <w:proofErr w:type="spellStart"/>
      <w:r w:rsidRPr="00F817CF">
        <w:rPr>
          <w:rFonts w:ascii="Times New Roman" w:eastAsia="Times New Roman" w:hAnsi="Times New Roman" w:cs="Times New Roman"/>
          <w:bCs/>
          <w:sz w:val="20"/>
          <w:szCs w:val="20"/>
        </w:rPr>
        <w:t>varices</w:t>
      </w:r>
      <w:proofErr w:type="spellEnd"/>
      <w:r w:rsidRPr="00F817CF">
        <w:rPr>
          <w:rFonts w:ascii="Times New Roman" w:eastAsia="Times New Roman" w:hAnsi="Times New Roman" w:cs="Times New Roman"/>
          <w:bCs/>
          <w:sz w:val="20"/>
          <w:szCs w:val="20"/>
        </w:rPr>
        <w:t xml:space="preserve"> in cirrhotic patients of 77%, with 20% relative precision and a 10% allowance for non-response. Written informed consent was obtained from every participant.</w:t>
      </w:r>
    </w:p>
    <w:p w14:paraId="7B2F83D7" w14:textId="77777777" w:rsidR="00F817CF" w:rsidRDefault="00F817CF" w:rsidP="00F817CF">
      <w:pPr>
        <w:spacing w:after="0" w:line="240" w:lineRule="auto"/>
        <w:jc w:val="both"/>
        <w:rPr>
          <w:rFonts w:ascii="Times New Roman" w:eastAsia="Times New Roman" w:hAnsi="Times New Roman" w:cs="Times New Roman"/>
          <w:b/>
          <w:bCs/>
          <w:iCs/>
          <w:sz w:val="20"/>
          <w:szCs w:val="20"/>
        </w:rPr>
      </w:pPr>
    </w:p>
    <w:p w14:paraId="2315D57B"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
          <w:bCs/>
          <w:iCs/>
          <w:sz w:val="20"/>
          <w:szCs w:val="20"/>
        </w:rPr>
        <w:t>Eligibility</w:t>
      </w:r>
    </w:p>
    <w:p w14:paraId="17AB864F"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Cs/>
          <w:sz w:val="20"/>
          <w:szCs w:val="20"/>
        </w:rPr>
        <w:t xml:space="preserve">Patients with diagnosed parenchymal liver disease, suspected portal hypertension, or biochemical parameters suggestive of cirrhosis were included. Patients unwilling to participate or to undergo endoscopy, and those with portal vein thrombosis or cavernous transformation, prior </w:t>
      </w:r>
      <w:proofErr w:type="spellStart"/>
      <w:r w:rsidRPr="00F817CF">
        <w:rPr>
          <w:rFonts w:ascii="Times New Roman" w:eastAsia="Times New Roman" w:hAnsi="Times New Roman" w:cs="Times New Roman"/>
          <w:bCs/>
          <w:sz w:val="20"/>
          <w:szCs w:val="20"/>
        </w:rPr>
        <w:t>portosystemic</w:t>
      </w:r>
      <w:proofErr w:type="spellEnd"/>
      <w:r w:rsidRPr="00F817CF">
        <w:rPr>
          <w:rFonts w:ascii="Times New Roman" w:eastAsia="Times New Roman" w:hAnsi="Times New Roman" w:cs="Times New Roman"/>
          <w:bCs/>
          <w:sz w:val="20"/>
          <w:szCs w:val="20"/>
        </w:rPr>
        <w:t xml:space="preserve"> shunt surgery or liver transplantation, or </w:t>
      </w:r>
      <w:proofErr w:type="spellStart"/>
      <w:r w:rsidRPr="00F817CF">
        <w:rPr>
          <w:rFonts w:ascii="Times New Roman" w:eastAsia="Times New Roman" w:hAnsi="Times New Roman" w:cs="Times New Roman"/>
          <w:bCs/>
          <w:sz w:val="20"/>
          <w:szCs w:val="20"/>
        </w:rPr>
        <w:t>hepatofugal</w:t>
      </w:r>
      <w:proofErr w:type="spellEnd"/>
      <w:r w:rsidRPr="00F817CF">
        <w:rPr>
          <w:rFonts w:ascii="Times New Roman" w:eastAsia="Times New Roman" w:hAnsi="Times New Roman" w:cs="Times New Roman"/>
          <w:bCs/>
          <w:sz w:val="20"/>
          <w:szCs w:val="20"/>
        </w:rPr>
        <w:t xml:space="preserve"> portal flow, were excluded.</w:t>
      </w:r>
    </w:p>
    <w:p w14:paraId="68E1B694" w14:textId="77777777" w:rsidR="00F817CF" w:rsidRDefault="00F817CF" w:rsidP="00F817CF">
      <w:pPr>
        <w:spacing w:after="0" w:line="240" w:lineRule="auto"/>
        <w:jc w:val="both"/>
        <w:rPr>
          <w:rFonts w:ascii="Times New Roman" w:eastAsia="Times New Roman" w:hAnsi="Times New Roman" w:cs="Times New Roman"/>
          <w:b/>
          <w:bCs/>
          <w:iCs/>
          <w:sz w:val="20"/>
          <w:szCs w:val="20"/>
        </w:rPr>
      </w:pPr>
    </w:p>
    <w:p w14:paraId="2A4C4823"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
          <w:bCs/>
          <w:iCs/>
          <w:sz w:val="20"/>
          <w:szCs w:val="20"/>
        </w:rPr>
        <w:t>Doppler technique and SPI calculation</w:t>
      </w:r>
    </w:p>
    <w:p w14:paraId="4B782C79"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Cs/>
          <w:sz w:val="20"/>
          <w:szCs w:val="20"/>
        </w:rPr>
        <w:t xml:space="preserve">Examinations were performed on a real-time ultrasound system with a 3.5-MHz convex probe and </w:t>
      </w:r>
      <w:proofErr w:type="spellStart"/>
      <w:r w:rsidRPr="00F817CF">
        <w:rPr>
          <w:rFonts w:ascii="Times New Roman" w:eastAsia="Times New Roman" w:hAnsi="Times New Roman" w:cs="Times New Roman"/>
          <w:bCs/>
          <w:sz w:val="20"/>
          <w:szCs w:val="20"/>
        </w:rPr>
        <w:t>colour</w:t>
      </w:r>
      <w:proofErr w:type="spellEnd"/>
      <w:r w:rsidRPr="00F817CF">
        <w:rPr>
          <w:rFonts w:ascii="Times New Roman" w:eastAsia="Times New Roman" w:hAnsi="Times New Roman" w:cs="Times New Roman"/>
          <w:bCs/>
          <w:sz w:val="20"/>
          <w:szCs w:val="20"/>
        </w:rPr>
        <w:t xml:space="preserve"> Doppler capability (</w:t>
      </w:r>
      <w:proofErr w:type="spellStart"/>
      <w:r w:rsidRPr="00F817CF">
        <w:rPr>
          <w:rFonts w:ascii="Times New Roman" w:eastAsia="Times New Roman" w:hAnsi="Times New Roman" w:cs="Times New Roman"/>
          <w:bCs/>
          <w:sz w:val="20"/>
          <w:szCs w:val="20"/>
        </w:rPr>
        <w:t>Mindray</w:t>
      </w:r>
      <w:proofErr w:type="spellEnd"/>
      <w:r w:rsidRPr="00F817CF">
        <w:rPr>
          <w:rFonts w:ascii="Times New Roman" w:eastAsia="Times New Roman" w:hAnsi="Times New Roman" w:cs="Times New Roman"/>
          <w:bCs/>
          <w:sz w:val="20"/>
          <w:szCs w:val="20"/>
        </w:rPr>
        <w:t xml:space="preserve"> DC80). The probe was placed along the long axis of the main portal vein and splenic vein, with the sample gate positioned in the main portal vein at the level of its entry into the liver </w:t>
      </w:r>
      <w:r w:rsidRPr="00F817CF">
        <w:rPr>
          <w:rFonts w:ascii="Times New Roman" w:eastAsia="Times New Roman" w:hAnsi="Times New Roman" w:cs="Times New Roman"/>
          <w:bCs/>
          <w:sz w:val="20"/>
          <w:szCs w:val="20"/>
        </w:rPr>
        <w:lastRenderedPageBreak/>
        <w:t>parenchyma and in the splenic vein where it exits the splenic parenchyma. Three angle-corrected Doppler waveforms (</w:t>
      </w:r>
      <w:proofErr w:type="spellStart"/>
      <w:r w:rsidRPr="00F817CF">
        <w:rPr>
          <w:rFonts w:ascii="Times New Roman" w:eastAsia="Times New Roman" w:hAnsi="Times New Roman" w:cs="Times New Roman"/>
          <w:bCs/>
          <w:sz w:val="20"/>
          <w:szCs w:val="20"/>
        </w:rPr>
        <w:t>insonation</w:t>
      </w:r>
      <w:proofErr w:type="spellEnd"/>
      <w:r w:rsidRPr="00F817CF">
        <w:rPr>
          <w:rFonts w:ascii="Times New Roman" w:eastAsia="Times New Roman" w:hAnsi="Times New Roman" w:cs="Times New Roman"/>
          <w:bCs/>
          <w:sz w:val="20"/>
          <w:szCs w:val="20"/>
        </w:rPr>
        <w:t xml:space="preserve"> angle &lt;60°) were obtained from each vessel. Mean flow velocity and cross-sectional area of the main portal and splenic veins were measured. Volume flow rate was calculated as cross-sectional area × mean velocity, and the </w:t>
      </w:r>
      <w:proofErr w:type="spellStart"/>
      <w:r w:rsidRPr="00F817CF">
        <w:rPr>
          <w:rFonts w:ascii="Times New Roman" w:eastAsia="Times New Roman" w:hAnsi="Times New Roman" w:cs="Times New Roman"/>
          <w:bCs/>
          <w:sz w:val="20"/>
          <w:szCs w:val="20"/>
        </w:rPr>
        <w:t>splenoportal</w:t>
      </w:r>
      <w:proofErr w:type="spellEnd"/>
      <w:r w:rsidRPr="00F817CF">
        <w:rPr>
          <w:rFonts w:ascii="Times New Roman" w:eastAsia="Times New Roman" w:hAnsi="Times New Roman" w:cs="Times New Roman"/>
          <w:bCs/>
          <w:sz w:val="20"/>
          <w:szCs w:val="20"/>
        </w:rPr>
        <w:t xml:space="preserve"> index was derived as the splenic vein volume flow rate divided by the portal vein volume flow rate.</w:t>
      </w:r>
    </w:p>
    <w:p w14:paraId="36264620" w14:textId="77777777" w:rsidR="00F817CF" w:rsidRDefault="00F817CF" w:rsidP="00F817CF">
      <w:pPr>
        <w:spacing w:after="0" w:line="240" w:lineRule="auto"/>
        <w:jc w:val="both"/>
        <w:rPr>
          <w:rFonts w:ascii="Times New Roman" w:eastAsia="Times New Roman" w:hAnsi="Times New Roman" w:cs="Times New Roman"/>
          <w:b/>
          <w:bCs/>
          <w:iCs/>
          <w:sz w:val="20"/>
          <w:szCs w:val="20"/>
        </w:rPr>
      </w:pPr>
    </w:p>
    <w:p w14:paraId="5C4EFBEA"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
          <w:bCs/>
          <w:iCs/>
          <w:sz w:val="20"/>
          <w:szCs w:val="20"/>
        </w:rPr>
        <w:t>Endoscopic correlation</w:t>
      </w:r>
    </w:p>
    <w:p w14:paraId="5D2337AB"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Cs/>
          <w:sz w:val="20"/>
          <w:szCs w:val="20"/>
        </w:rPr>
        <w:t xml:space="preserve">All patients were referred to the Department of Medical Gastroenterology for upper gastrointestinal endoscopy. Esophageal </w:t>
      </w:r>
      <w:proofErr w:type="spellStart"/>
      <w:r w:rsidRPr="00F817CF">
        <w:rPr>
          <w:rFonts w:ascii="Times New Roman" w:eastAsia="Times New Roman" w:hAnsi="Times New Roman" w:cs="Times New Roman"/>
          <w:bCs/>
          <w:sz w:val="20"/>
          <w:szCs w:val="20"/>
        </w:rPr>
        <w:t>varices</w:t>
      </w:r>
      <w:proofErr w:type="spellEnd"/>
      <w:r w:rsidRPr="00F817CF">
        <w:rPr>
          <w:rFonts w:ascii="Times New Roman" w:eastAsia="Times New Roman" w:hAnsi="Times New Roman" w:cs="Times New Roman"/>
          <w:bCs/>
          <w:sz w:val="20"/>
          <w:szCs w:val="20"/>
        </w:rPr>
        <w:t xml:space="preserve"> were graded by the Japanese Research Society for Portal Hypertension classification (grade I: small and straight; grade II: tortuous, occupying less than one third of the lumen; grade III: large, occupying more than one third of the lumen). The SPI was correlated with the presence and grade of </w:t>
      </w:r>
      <w:proofErr w:type="spellStart"/>
      <w:r w:rsidRPr="00F817CF">
        <w:rPr>
          <w:rFonts w:ascii="Times New Roman" w:eastAsia="Times New Roman" w:hAnsi="Times New Roman" w:cs="Times New Roman"/>
          <w:bCs/>
          <w:sz w:val="20"/>
          <w:szCs w:val="20"/>
        </w:rPr>
        <w:t>varices</w:t>
      </w:r>
      <w:proofErr w:type="spellEnd"/>
      <w:r w:rsidRPr="00F817CF">
        <w:rPr>
          <w:rFonts w:ascii="Times New Roman" w:eastAsia="Times New Roman" w:hAnsi="Times New Roman" w:cs="Times New Roman"/>
          <w:bCs/>
          <w:sz w:val="20"/>
          <w:szCs w:val="20"/>
        </w:rPr>
        <w:t xml:space="preserve"> and with a history of hematemesis.</w:t>
      </w:r>
    </w:p>
    <w:p w14:paraId="755D04DA" w14:textId="77777777" w:rsidR="00F817CF" w:rsidRDefault="00F817CF" w:rsidP="00F817CF">
      <w:pPr>
        <w:spacing w:after="0" w:line="240" w:lineRule="auto"/>
        <w:jc w:val="both"/>
        <w:rPr>
          <w:rFonts w:ascii="Times New Roman" w:eastAsia="Times New Roman" w:hAnsi="Times New Roman" w:cs="Times New Roman"/>
          <w:b/>
          <w:bCs/>
          <w:iCs/>
          <w:sz w:val="20"/>
          <w:szCs w:val="20"/>
        </w:rPr>
      </w:pPr>
    </w:p>
    <w:p w14:paraId="2B1B7809" w14:textId="77777777" w:rsidR="00F817CF" w:rsidRPr="00F817CF" w:rsidRDefault="00F817CF" w:rsidP="00F817CF">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
          <w:bCs/>
          <w:iCs/>
          <w:sz w:val="20"/>
          <w:szCs w:val="20"/>
        </w:rPr>
        <w:t>Statistical analysis</w:t>
      </w:r>
    </w:p>
    <w:p w14:paraId="17970D16" w14:textId="742A5D41" w:rsidR="00A355F6" w:rsidRPr="00F817CF" w:rsidRDefault="00F817CF" w:rsidP="00A355F6">
      <w:pPr>
        <w:spacing w:after="0" w:line="240" w:lineRule="auto"/>
        <w:jc w:val="both"/>
        <w:rPr>
          <w:rFonts w:ascii="Times New Roman" w:eastAsia="Times New Roman" w:hAnsi="Times New Roman" w:cs="Times New Roman"/>
          <w:bCs/>
          <w:sz w:val="20"/>
          <w:szCs w:val="20"/>
        </w:rPr>
      </w:pPr>
      <w:r w:rsidRPr="00F817CF">
        <w:rPr>
          <w:rFonts w:ascii="Times New Roman" w:eastAsia="Times New Roman" w:hAnsi="Times New Roman" w:cs="Times New Roman"/>
          <w:bCs/>
          <w:sz w:val="20"/>
          <w:szCs w:val="20"/>
        </w:rPr>
        <w:t xml:space="preserve">Data were </w:t>
      </w:r>
      <w:proofErr w:type="spellStart"/>
      <w:r w:rsidRPr="00F817CF">
        <w:rPr>
          <w:rFonts w:ascii="Times New Roman" w:eastAsia="Times New Roman" w:hAnsi="Times New Roman" w:cs="Times New Roman"/>
          <w:bCs/>
          <w:sz w:val="20"/>
          <w:szCs w:val="20"/>
        </w:rPr>
        <w:t>analysed</w:t>
      </w:r>
      <w:proofErr w:type="spellEnd"/>
      <w:r w:rsidRPr="00F817CF">
        <w:rPr>
          <w:rFonts w:ascii="Times New Roman" w:eastAsia="Times New Roman" w:hAnsi="Times New Roman" w:cs="Times New Roman"/>
          <w:bCs/>
          <w:sz w:val="20"/>
          <w:szCs w:val="20"/>
        </w:rPr>
        <w:t xml:space="preserve"> using SPSS version 16.0. Continuous variables are expressed as mean ± standard deviation and categorical variables as frequencies and percentages. Associations were tested using the chi-square test, with p&lt;0.05 considered statistically significant. Receiver operating characteristic analysis and a 2×2 contingency table were used to determine the diagnostic performance of an SPI threshold of 1.0 for predicting a history of hematemesis.</w:t>
      </w:r>
    </w:p>
    <w:p w14:paraId="2800C9AA" w14:textId="4BC052E2" w:rsidR="007D6DE1" w:rsidRPr="007D6DE1" w:rsidRDefault="007D6DE1" w:rsidP="007D6DE1">
      <w:pPr>
        <w:spacing w:after="0" w:line="240" w:lineRule="auto"/>
        <w:jc w:val="both"/>
        <w:rPr>
          <w:rFonts w:ascii="Times New Roman" w:eastAsia="Times New Roman" w:hAnsi="Times New Roman" w:cs="Times New Roman"/>
          <w:bCs/>
          <w:sz w:val="20"/>
          <w:szCs w:val="20"/>
        </w:rPr>
      </w:pPr>
    </w:p>
    <w:p w14:paraId="2E580203" w14:textId="46CF076E" w:rsidR="009C4D12" w:rsidRPr="009C4D12" w:rsidRDefault="009C4D12" w:rsidP="009C4D12">
      <w:pPr>
        <w:spacing w:after="0" w:line="240" w:lineRule="auto"/>
        <w:jc w:val="both"/>
        <w:rPr>
          <w:rFonts w:ascii="Times New Roman" w:eastAsia="Times New Roman" w:hAnsi="Times New Roman" w:cs="Times New Roman"/>
          <w:bCs/>
          <w:sz w:val="20"/>
          <w:szCs w:val="20"/>
        </w:rPr>
      </w:pPr>
    </w:p>
    <w:p w14:paraId="01520163" w14:textId="77777777" w:rsidR="009C4D12" w:rsidRPr="009C4D12" w:rsidRDefault="009C4D12" w:rsidP="009C4D12">
      <w:pPr>
        <w:spacing w:after="0" w:line="240" w:lineRule="auto"/>
        <w:jc w:val="both"/>
        <w:rPr>
          <w:rFonts w:ascii="Times New Roman" w:eastAsia="Times New Roman" w:hAnsi="Times New Roman" w:cs="Times New Roman"/>
          <w:bCs/>
          <w:sz w:val="20"/>
          <w:szCs w:val="20"/>
        </w:rPr>
      </w:pPr>
    </w:p>
    <w:p w14:paraId="057AE44C" w14:textId="4CDFF07D" w:rsidR="00495E57" w:rsidRDefault="00495E57" w:rsidP="00495E57">
      <w:pPr>
        <w:spacing w:after="0" w:line="240" w:lineRule="auto"/>
        <w:jc w:val="both"/>
        <w:rPr>
          <w:rFonts w:ascii="Times New Roman" w:eastAsia="Times New Roman" w:hAnsi="Times New Roman" w:cs="Times New Roman"/>
          <w:bCs/>
          <w:sz w:val="20"/>
          <w:szCs w:val="20"/>
          <w:lang w:val="en-IN"/>
        </w:rPr>
      </w:pPr>
    </w:p>
    <w:p w14:paraId="627B560F" w14:textId="77777777" w:rsidR="00951211" w:rsidRDefault="00951211" w:rsidP="00495E57">
      <w:pPr>
        <w:spacing w:after="0" w:line="240" w:lineRule="auto"/>
        <w:jc w:val="both"/>
        <w:rPr>
          <w:rFonts w:ascii="Times New Roman" w:eastAsia="Times New Roman" w:hAnsi="Times New Roman" w:cs="Times New Roman"/>
          <w:b/>
          <w:bCs/>
          <w:color w:val="26703B"/>
          <w:sz w:val="32"/>
          <w:szCs w:val="20"/>
          <w:lang w:val="en-IN"/>
        </w:rPr>
        <w:sectPr w:rsidR="00951211" w:rsidSect="00951211">
          <w:type w:val="continuous"/>
          <w:pgSz w:w="11907" w:h="16839"/>
          <w:pgMar w:top="1440" w:right="1080" w:bottom="1440" w:left="1080" w:header="720" w:footer="720" w:gutter="0"/>
          <w:cols w:num="2" w:space="720"/>
          <w:titlePg/>
          <w:docGrid w:linePitch="299"/>
        </w:sectPr>
      </w:pPr>
    </w:p>
    <w:p w14:paraId="3ECD29EA" w14:textId="42BCDD1C" w:rsidR="00495E57" w:rsidRDefault="00495E57" w:rsidP="00495E57">
      <w:pPr>
        <w:spacing w:after="0" w:line="240" w:lineRule="auto"/>
        <w:jc w:val="both"/>
        <w:rPr>
          <w:rFonts w:ascii="Times New Roman" w:eastAsia="Times New Roman" w:hAnsi="Times New Roman" w:cs="Times New Roman"/>
          <w:b/>
          <w:bCs/>
          <w:color w:val="26703B"/>
          <w:sz w:val="32"/>
          <w:szCs w:val="20"/>
          <w:lang w:val="en-IN"/>
        </w:rPr>
      </w:pPr>
      <w:r w:rsidRPr="00495E57">
        <w:rPr>
          <w:rFonts w:ascii="Times New Roman" w:eastAsia="Times New Roman" w:hAnsi="Times New Roman" w:cs="Times New Roman"/>
          <w:b/>
          <w:bCs/>
          <w:color w:val="26703B"/>
          <w:sz w:val="32"/>
          <w:szCs w:val="20"/>
          <w:lang w:val="en-IN"/>
        </w:rPr>
        <w:lastRenderedPageBreak/>
        <w:t>RESULTS</w:t>
      </w:r>
    </w:p>
    <w:p w14:paraId="5806FBF3" w14:textId="77777777" w:rsidR="00951211" w:rsidRDefault="00951211" w:rsidP="00951211">
      <w:pPr>
        <w:spacing w:after="0" w:line="240" w:lineRule="auto"/>
        <w:jc w:val="both"/>
        <w:rPr>
          <w:rFonts w:ascii="Times New Roman" w:eastAsia="Times New Roman" w:hAnsi="Times New Roman" w:cs="Times New Roman"/>
          <w:b/>
          <w:bCs/>
          <w:sz w:val="20"/>
          <w:szCs w:val="20"/>
        </w:rPr>
      </w:pPr>
    </w:p>
    <w:p w14:paraId="2B4BC71E" w14:textId="77777777" w:rsidR="00951211" w:rsidRDefault="00951211" w:rsidP="00951211">
      <w:pPr>
        <w:spacing w:after="0" w:line="240" w:lineRule="auto"/>
        <w:jc w:val="both"/>
        <w:rPr>
          <w:rFonts w:ascii="Times New Roman" w:eastAsia="Times New Roman" w:hAnsi="Times New Roman" w:cs="Times New Roman"/>
          <w:b/>
          <w:bCs/>
          <w:sz w:val="20"/>
          <w:szCs w:val="20"/>
        </w:rPr>
        <w:sectPr w:rsidR="00951211" w:rsidSect="003A1D99">
          <w:type w:val="continuous"/>
          <w:pgSz w:w="11907" w:h="16839"/>
          <w:pgMar w:top="1440" w:right="1080" w:bottom="1440" w:left="1080" w:header="720" w:footer="720" w:gutter="0"/>
          <w:cols w:num="2" w:space="720"/>
          <w:titlePg/>
          <w:docGrid w:linePitch="299"/>
        </w:sectPr>
      </w:pPr>
    </w:p>
    <w:p w14:paraId="5C96EEB4"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lastRenderedPageBreak/>
        <w:t>Demographic and clinical profile</w:t>
      </w:r>
    </w:p>
    <w:p w14:paraId="25504D0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Of the 125 patients, the largest group was aged 55–64 years (37.6%); the mean age was 49.6 ± 11.1 years. Ninety-one patients (72.8%) were male. Jaundice was the commonest presenting feature (52 patients), followed by hematemesis (41), melena (30) and abdominal distension (15); bleeding per rectum and leg swelling were each seen in 6 patients, and 4 patients were asymptomatic. Decompensated chronic liver disease of alcoholic and non-specific cause was the predominant etiology (Tables 1 and 2).</w:t>
      </w:r>
    </w:p>
    <w:p w14:paraId="14A8C783"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1. Demographic profile of the study population (n = 125)</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700"/>
        <w:gridCol w:w="2720"/>
      </w:tblGrid>
      <w:tr w:rsidR="00F817CF" w:rsidRPr="00F817CF" w14:paraId="0BF068DC" w14:textId="77777777" w:rsidTr="0026711F">
        <w:trPr>
          <w:tblHeader/>
          <w:jc w:val="center"/>
        </w:trPr>
        <w:tc>
          <w:tcPr>
            <w:tcW w:w="3600" w:type="dxa"/>
            <w:shd w:val="clear" w:color="auto" w:fill="D9E2F3"/>
            <w:tcMar>
              <w:top w:w="40" w:type="dxa"/>
              <w:left w:w="70" w:type="dxa"/>
              <w:bottom w:w="40" w:type="dxa"/>
              <w:right w:w="70" w:type="dxa"/>
            </w:tcMar>
          </w:tcPr>
          <w:p w14:paraId="29FAB3A0"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Characteristic</w:t>
            </w:r>
          </w:p>
        </w:tc>
        <w:tc>
          <w:tcPr>
            <w:tcW w:w="2700" w:type="dxa"/>
            <w:shd w:val="clear" w:color="auto" w:fill="D9E2F3"/>
            <w:tcMar>
              <w:top w:w="40" w:type="dxa"/>
              <w:left w:w="70" w:type="dxa"/>
              <w:bottom w:w="40" w:type="dxa"/>
              <w:right w:w="70" w:type="dxa"/>
            </w:tcMar>
          </w:tcPr>
          <w:p w14:paraId="11C9BC19"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No. of cases (n)</w:t>
            </w:r>
          </w:p>
        </w:tc>
        <w:tc>
          <w:tcPr>
            <w:tcW w:w="2720" w:type="dxa"/>
            <w:shd w:val="clear" w:color="auto" w:fill="D9E2F3"/>
            <w:tcMar>
              <w:top w:w="40" w:type="dxa"/>
              <w:left w:w="70" w:type="dxa"/>
              <w:bottom w:w="40" w:type="dxa"/>
              <w:right w:w="70" w:type="dxa"/>
            </w:tcMar>
          </w:tcPr>
          <w:p w14:paraId="0341BCB0"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Percentage (%)</w:t>
            </w:r>
          </w:p>
        </w:tc>
      </w:tr>
      <w:tr w:rsidR="00F817CF" w:rsidRPr="00F817CF" w14:paraId="1C0865EA" w14:textId="77777777" w:rsidTr="0026711F">
        <w:trPr>
          <w:jc w:val="center"/>
        </w:trPr>
        <w:tc>
          <w:tcPr>
            <w:tcW w:w="3600" w:type="dxa"/>
            <w:tcMar>
              <w:top w:w="40" w:type="dxa"/>
              <w:left w:w="70" w:type="dxa"/>
              <w:bottom w:w="40" w:type="dxa"/>
              <w:right w:w="70" w:type="dxa"/>
            </w:tcMar>
          </w:tcPr>
          <w:p w14:paraId="20F366E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Age &lt;25 years</w:t>
            </w:r>
          </w:p>
        </w:tc>
        <w:tc>
          <w:tcPr>
            <w:tcW w:w="2700" w:type="dxa"/>
            <w:tcMar>
              <w:top w:w="40" w:type="dxa"/>
              <w:left w:w="70" w:type="dxa"/>
              <w:bottom w:w="40" w:type="dxa"/>
              <w:right w:w="70" w:type="dxa"/>
            </w:tcMar>
          </w:tcPr>
          <w:p w14:paraId="34BEEE5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w:t>
            </w:r>
          </w:p>
        </w:tc>
        <w:tc>
          <w:tcPr>
            <w:tcW w:w="2720" w:type="dxa"/>
            <w:tcMar>
              <w:top w:w="40" w:type="dxa"/>
              <w:left w:w="70" w:type="dxa"/>
              <w:bottom w:w="40" w:type="dxa"/>
              <w:right w:w="70" w:type="dxa"/>
            </w:tcMar>
          </w:tcPr>
          <w:p w14:paraId="1BC97E8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0.80</w:t>
            </w:r>
          </w:p>
        </w:tc>
      </w:tr>
      <w:tr w:rsidR="00F817CF" w:rsidRPr="00F817CF" w14:paraId="33D7F061" w14:textId="77777777" w:rsidTr="0026711F">
        <w:trPr>
          <w:jc w:val="center"/>
        </w:trPr>
        <w:tc>
          <w:tcPr>
            <w:tcW w:w="3600" w:type="dxa"/>
            <w:tcMar>
              <w:top w:w="40" w:type="dxa"/>
              <w:left w:w="70" w:type="dxa"/>
              <w:bottom w:w="40" w:type="dxa"/>
              <w:right w:w="70" w:type="dxa"/>
            </w:tcMar>
          </w:tcPr>
          <w:p w14:paraId="093A81D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25–34 years</w:t>
            </w:r>
          </w:p>
        </w:tc>
        <w:tc>
          <w:tcPr>
            <w:tcW w:w="2700" w:type="dxa"/>
            <w:tcMar>
              <w:top w:w="40" w:type="dxa"/>
              <w:left w:w="70" w:type="dxa"/>
              <w:bottom w:w="40" w:type="dxa"/>
              <w:right w:w="70" w:type="dxa"/>
            </w:tcMar>
          </w:tcPr>
          <w:p w14:paraId="2492C27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w:t>
            </w:r>
          </w:p>
        </w:tc>
        <w:tc>
          <w:tcPr>
            <w:tcW w:w="2720" w:type="dxa"/>
            <w:tcMar>
              <w:top w:w="40" w:type="dxa"/>
              <w:left w:w="70" w:type="dxa"/>
              <w:bottom w:w="40" w:type="dxa"/>
              <w:right w:w="70" w:type="dxa"/>
            </w:tcMar>
          </w:tcPr>
          <w:p w14:paraId="2D3A624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8.00</w:t>
            </w:r>
          </w:p>
        </w:tc>
      </w:tr>
      <w:tr w:rsidR="00F817CF" w:rsidRPr="00F817CF" w14:paraId="3B94023C" w14:textId="77777777" w:rsidTr="0026711F">
        <w:trPr>
          <w:jc w:val="center"/>
        </w:trPr>
        <w:tc>
          <w:tcPr>
            <w:tcW w:w="3600" w:type="dxa"/>
            <w:tcMar>
              <w:top w:w="40" w:type="dxa"/>
              <w:left w:w="70" w:type="dxa"/>
              <w:bottom w:w="40" w:type="dxa"/>
              <w:right w:w="70" w:type="dxa"/>
            </w:tcMar>
          </w:tcPr>
          <w:p w14:paraId="7E2D812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35–44 years</w:t>
            </w:r>
          </w:p>
        </w:tc>
        <w:tc>
          <w:tcPr>
            <w:tcW w:w="2700" w:type="dxa"/>
            <w:tcMar>
              <w:top w:w="40" w:type="dxa"/>
              <w:left w:w="70" w:type="dxa"/>
              <w:bottom w:w="40" w:type="dxa"/>
              <w:right w:w="70" w:type="dxa"/>
            </w:tcMar>
          </w:tcPr>
          <w:p w14:paraId="32BFC6E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w:t>
            </w:r>
          </w:p>
        </w:tc>
        <w:tc>
          <w:tcPr>
            <w:tcW w:w="2720" w:type="dxa"/>
            <w:tcMar>
              <w:top w:w="40" w:type="dxa"/>
              <w:left w:w="70" w:type="dxa"/>
              <w:bottom w:w="40" w:type="dxa"/>
              <w:right w:w="70" w:type="dxa"/>
            </w:tcMar>
          </w:tcPr>
          <w:p w14:paraId="023EBAE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19.20</w:t>
            </w:r>
          </w:p>
        </w:tc>
      </w:tr>
      <w:tr w:rsidR="00F817CF" w:rsidRPr="00F817CF" w14:paraId="33F083C2" w14:textId="77777777" w:rsidTr="0026711F">
        <w:trPr>
          <w:jc w:val="center"/>
        </w:trPr>
        <w:tc>
          <w:tcPr>
            <w:tcW w:w="3600" w:type="dxa"/>
            <w:tcMar>
              <w:top w:w="40" w:type="dxa"/>
              <w:left w:w="70" w:type="dxa"/>
              <w:bottom w:w="40" w:type="dxa"/>
              <w:right w:w="70" w:type="dxa"/>
            </w:tcMar>
          </w:tcPr>
          <w:p w14:paraId="38268FF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45–54 years</w:t>
            </w:r>
          </w:p>
        </w:tc>
        <w:tc>
          <w:tcPr>
            <w:tcW w:w="2700" w:type="dxa"/>
            <w:tcMar>
              <w:top w:w="40" w:type="dxa"/>
              <w:left w:w="70" w:type="dxa"/>
              <w:bottom w:w="40" w:type="dxa"/>
              <w:right w:w="70" w:type="dxa"/>
            </w:tcMar>
          </w:tcPr>
          <w:p w14:paraId="3A6EC5B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30</w:t>
            </w:r>
          </w:p>
        </w:tc>
        <w:tc>
          <w:tcPr>
            <w:tcW w:w="2720" w:type="dxa"/>
            <w:tcMar>
              <w:top w:w="40" w:type="dxa"/>
              <w:left w:w="70" w:type="dxa"/>
              <w:bottom w:w="40" w:type="dxa"/>
              <w:right w:w="70" w:type="dxa"/>
            </w:tcMar>
          </w:tcPr>
          <w:p w14:paraId="46A49B8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24.00</w:t>
            </w:r>
          </w:p>
        </w:tc>
      </w:tr>
      <w:tr w:rsidR="00F817CF" w:rsidRPr="00F817CF" w14:paraId="6F14FFE2" w14:textId="77777777" w:rsidTr="0026711F">
        <w:trPr>
          <w:jc w:val="center"/>
        </w:trPr>
        <w:tc>
          <w:tcPr>
            <w:tcW w:w="3600" w:type="dxa"/>
            <w:tcMar>
              <w:top w:w="40" w:type="dxa"/>
              <w:left w:w="70" w:type="dxa"/>
              <w:bottom w:w="40" w:type="dxa"/>
              <w:right w:w="70" w:type="dxa"/>
            </w:tcMar>
          </w:tcPr>
          <w:p w14:paraId="2CFB75E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55–64 years</w:t>
            </w:r>
          </w:p>
        </w:tc>
        <w:tc>
          <w:tcPr>
            <w:tcW w:w="2700" w:type="dxa"/>
            <w:tcMar>
              <w:top w:w="40" w:type="dxa"/>
              <w:left w:w="70" w:type="dxa"/>
              <w:bottom w:w="40" w:type="dxa"/>
              <w:right w:w="70" w:type="dxa"/>
            </w:tcMar>
          </w:tcPr>
          <w:p w14:paraId="45E7033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47</w:t>
            </w:r>
          </w:p>
        </w:tc>
        <w:tc>
          <w:tcPr>
            <w:tcW w:w="2720" w:type="dxa"/>
            <w:tcMar>
              <w:top w:w="40" w:type="dxa"/>
              <w:left w:w="70" w:type="dxa"/>
              <w:bottom w:w="40" w:type="dxa"/>
              <w:right w:w="70" w:type="dxa"/>
            </w:tcMar>
          </w:tcPr>
          <w:p w14:paraId="4A746A0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37.60</w:t>
            </w:r>
          </w:p>
        </w:tc>
      </w:tr>
      <w:tr w:rsidR="00F817CF" w:rsidRPr="00F817CF" w14:paraId="4DA208D0" w14:textId="77777777" w:rsidTr="0026711F">
        <w:trPr>
          <w:jc w:val="center"/>
        </w:trPr>
        <w:tc>
          <w:tcPr>
            <w:tcW w:w="3600" w:type="dxa"/>
            <w:tcMar>
              <w:top w:w="40" w:type="dxa"/>
              <w:left w:w="70" w:type="dxa"/>
              <w:bottom w:w="40" w:type="dxa"/>
              <w:right w:w="70" w:type="dxa"/>
            </w:tcMar>
          </w:tcPr>
          <w:p w14:paraId="13A983C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&gt;65 years</w:t>
            </w:r>
          </w:p>
        </w:tc>
        <w:tc>
          <w:tcPr>
            <w:tcW w:w="2700" w:type="dxa"/>
            <w:tcMar>
              <w:top w:w="40" w:type="dxa"/>
              <w:left w:w="70" w:type="dxa"/>
              <w:bottom w:w="40" w:type="dxa"/>
              <w:right w:w="70" w:type="dxa"/>
            </w:tcMar>
          </w:tcPr>
          <w:p w14:paraId="69313AB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13</w:t>
            </w:r>
          </w:p>
        </w:tc>
        <w:tc>
          <w:tcPr>
            <w:tcW w:w="2720" w:type="dxa"/>
            <w:tcMar>
              <w:top w:w="40" w:type="dxa"/>
              <w:left w:w="70" w:type="dxa"/>
              <w:bottom w:w="40" w:type="dxa"/>
              <w:right w:w="70" w:type="dxa"/>
            </w:tcMar>
          </w:tcPr>
          <w:p w14:paraId="20A74F8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10.40</w:t>
            </w:r>
          </w:p>
        </w:tc>
      </w:tr>
      <w:tr w:rsidR="00F817CF" w:rsidRPr="00F817CF" w14:paraId="17C42545" w14:textId="77777777" w:rsidTr="0026711F">
        <w:trPr>
          <w:jc w:val="center"/>
        </w:trPr>
        <w:tc>
          <w:tcPr>
            <w:tcW w:w="3600" w:type="dxa"/>
            <w:tcMar>
              <w:top w:w="40" w:type="dxa"/>
              <w:left w:w="70" w:type="dxa"/>
              <w:bottom w:w="40" w:type="dxa"/>
              <w:right w:w="70" w:type="dxa"/>
            </w:tcMar>
          </w:tcPr>
          <w:p w14:paraId="5C39048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Mean age ± SD (years)</w:t>
            </w:r>
          </w:p>
        </w:tc>
        <w:tc>
          <w:tcPr>
            <w:tcW w:w="2700" w:type="dxa"/>
            <w:tcMar>
              <w:top w:w="40" w:type="dxa"/>
              <w:left w:w="70" w:type="dxa"/>
              <w:bottom w:w="40" w:type="dxa"/>
              <w:right w:w="70" w:type="dxa"/>
            </w:tcMar>
          </w:tcPr>
          <w:p w14:paraId="1270922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49.6 ± 11.1</w:t>
            </w:r>
          </w:p>
        </w:tc>
        <w:tc>
          <w:tcPr>
            <w:tcW w:w="2720" w:type="dxa"/>
            <w:tcMar>
              <w:top w:w="40" w:type="dxa"/>
              <w:left w:w="70" w:type="dxa"/>
              <w:bottom w:w="40" w:type="dxa"/>
              <w:right w:w="70" w:type="dxa"/>
            </w:tcMar>
          </w:tcPr>
          <w:p w14:paraId="03A2CDF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p>
        </w:tc>
      </w:tr>
      <w:tr w:rsidR="00F817CF" w:rsidRPr="00F817CF" w14:paraId="484A293E" w14:textId="77777777" w:rsidTr="0026711F">
        <w:trPr>
          <w:jc w:val="center"/>
        </w:trPr>
        <w:tc>
          <w:tcPr>
            <w:tcW w:w="3600" w:type="dxa"/>
            <w:tcMar>
              <w:top w:w="40" w:type="dxa"/>
              <w:left w:w="70" w:type="dxa"/>
              <w:bottom w:w="40" w:type="dxa"/>
              <w:right w:w="70" w:type="dxa"/>
            </w:tcMar>
          </w:tcPr>
          <w:p w14:paraId="5AD685C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Male</w:t>
            </w:r>
          </w:p>
        </w:tc>
        <w:tc>
          <w:tcPr>
            <w:tcW w:w="2700" w:type="dxa"/>
            <w:tcMar>
              <w:top w:w="40" w:type="dxa"/>
              <w:left w:w="70" w:type="dxa"/>
              <w:bottom w:w="40" w:type="dxa"/>
              <w:right w:w="70" w:type="dxa"/>
            </w:tcMar>
          </w:tcPr>
          <w:p w14:paraId="72D8237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91</w:t>
            </w:r>
          </w:p>
        </w:tc>
        <w:tc>
          <w:tcPr>
            <w:tcW w:w="2720" w:type="dxa"/>
            <w:tcMar>
              <w:top w:w="40" w:type="dxa"/>
              <w:left w:w="70" w:type="dxa"/>
              <w:bottom w:w="40" w:type="dxa"/>
              <w:right w:w="70" w:type="dxa"/>
            </w:tcMar>
          </w:tcPr>
          <w:p w14:paraId="68D4D70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72.80</w:t>
            </w:r>
          </w:p>
        </w:tc>
      </w:tr>
      <w:tr w:rsidR="00F817CF" w:rsidRPr="00F817CF" w14:paraId="3ECD6E03" w14:textId="77777777" w:rsidTr="0026711F">
        <w:trPr>
          <w:jc w:val="center"/>
        </w:trPr>
        <w:tc>
          <w:tcPr>
            <w:tcW w:w="3600" w:type="dxa"/>
            <w:tcMar>
              <w:top w:w="40" w:type="dxa"/>
              <w:left w:w="70" w:type="dxa"/>
              <w:bottom w:w="40" w:type="dxa"/>
              <w:right w:w="70" w:type="dxa"/>
            </w:tcMar>
          </w:tcPr>
          <w:p w14:paraId="601D197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Female</w:t>
            </w:r>
          </w:p>
        </w:tc>
        <w:tc>
          <w:tcPr>
            <w:tcW w:w="2700" w:type="dxa"/>
            <w:tcMar>
              <w:top w:w="40" w:type="dxa"/>
              <w:left w:w="70" w:type="dxa"/>
              <w:bottom w:w="40" w:type="dxa"/>
              <w:right w:w="70" w:type="dxa"/>
            </w:tcMar>
          </w:tcPr>
          <w:p w14:paraId="57670AA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34</w:t>
            </w:r>
          </w:p>
        </w:tc>
        <w:tc>
          <w:tcPr>
            <w:tcW w:w="2720" w:type="dxa"/>
            <w:tcMar>
              <w:top w:w="40" w:type="dxa"/>
              <w:left w:w="70" w:type="dxa"/>
              <w:bottom w:w="40" w:type="dxa"/>
              <w:right w:w="70" w:type="dxa"/>
            </w:tcMar>
          </w:tcPr>
          <w:p w14:paraId="27107E6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27.20</w:t>
            </w:r>
          </w:p>
        </w:tc>
      </w:tr>
    </w:tbl>
    <w:p w14:paraId="150BBDA6" w14:textId="77777777" w:rsidR="0026711F" w:rsidRDefault="0026711F" w:rsidP="0026711F">
      <w:pPr>
        <w:spacing w:after="0" w:line="240" w:lineRule="auto"/>
        <w:jc w:val="center"/>
        <w:rPr>
          <w:rFonts w:ascii="Times New Roman" w:eastAsia="Times New Roman" w:hAnsi="Times New Roman" w:cs="Times New Roman"/>
          <w:b/>
          <w:bCs/>
          <w:sz w:val="20"/>
          <w:szCs w:val="20"/>
        </w:rPr>
      </w:pPr>
    </w:p>
    <w:p w14:paraId="7E7751E8" w14:textId="77777777" w:rsidR="0026711F" w:rsidRDefault="0026711F" w:rsidP="0026711F">
      <w:pPr>
        <w:spacing w:after="0" w:line="240" w:lineRule="auto"/>
        <w:jc w:val="center"/>
        <w:rPr>
          <w:rFonts w:ascii="Times New Roman" w:eastAsia="Times New Roman" w:hAnsi="Times New Roman" w:cs="Times New Roman"/>
          <w:b/>
          <w:bCs/>
          <w:sz w:val="20"/>
          <w:szCs w:val="20"/>
        </w:rPr>
      </w:pPr>
    </w:p>
    <w:p w14:paraId="6A023EF5"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2. Etiology of underlying liver disease</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gridCol w:w="2350"/>
        <w:gridCol w:w="2370"/>
      </w:tblGrid>
      <w:tr w:rsidR="00F817CF" w:rsidRPr="00F817CF" w14:paraId="5A8E1E85" w14:textId="77777777" w:rsidTr="0026711F">
        <w:trPr>
          <w:tblHeader/>
          <w:jc w:val="center"/>
        </w:trPr>
        <w:tc>
          <w:tcPr>
            <w:tcW w:w="4300" w:type="dxa"/>
            <w:shd w:val="clear" w:color="auto" w:fill="D9E2F3"/>
            <w:tcMar>
              <w:top w:w="40" w:type="dxa"/>
              <w:left w:w="70" w:type="dxa"/>
              <w:bottom w:w="40" w:type="dxa"/>
              <w:right w:w="70" w:type="dxa"/>
            </w:tcMar>
          </w:tcPr>
          <w:p w14:paraId="73361CFC"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lastRenderedPageBreak/>
              <w:t>Underlying liver disease</w:t>
            </w:r>
          </w:p>
        </w:tc>
        <w:tc>
          <w:tcPr>
            <w:tcW w:w="2350" w:type="dxa"/>
            <w:shd w:val="clear" w:color="auto" w:fill="D9E2F3"/>
            <w:tcMar>
              <w:top w:w="40" w:type="dxa"/>
              <w:left w:w="70" w:type="dxa"/>
              <w:bottom w:w="40" w:type="dxa"/>
              <w:right w:w="70" w:type="dxa"/>
            </w:tcMar>
          </w:tcPr>
          <w:p w14:paraId="7E02E388"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No. of cases (n)</w:t>
            </w:r>
          </w:p>
        </w:tc>
        <w:tc>
          <w:tcPr>
            <w:tcW w:w="2370" w:type="dxa"/>
            <w:shd w:val="clear" w:color="auto" w:fill="D9E2F3"/>
            <w:tcMar>
              <w:top w:w="40" w:type="dxa"/>
              <w:left w:w="70" w:type="dxa"/>
              <w:bottom w:w="40" w:type="dxa"/>
              <w:right w:w="70" w:type="dxa"/>
            </w:tcMar>
          </w:tcPr>
          <w:p w14:paraId="4FDFDF80"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Percentage (%)</w:t>
            </w:r>
          </w:p>
        </w:tc>
      </w:tr>
      <w:tr w:rsidR="00F817CF" w:rsidRPr="00F817CF" w14:paraId="1412F031" w14:textId="77777777" w:rsidTr="0026711F">
        <w:trPr>
          <w:jc w:val="center"/>
        </w:trPr>
        <w:tc>
          <w:tcPr>
            <w:tcW w:w="4300" w:type="dxa"/>
            <w:tcMar>
              <w:top w:w="40" w:type="dxa"/>
              <w:left w:w="70" w:type="dxa"/>
              <w:bottom w:w="40" w:type="dxa"/>
              <w:right w:w="70" w:type="dxa"/>
            </w:tcMar>
          </w:tcPr>
          <w:p w14:paraId="1935B92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DCLD (alcoholic and non-specific)</w:t>
            </w:r>
          </w:p>
        </w:tc>
        <w:tc>
          <w:tcPr>
            <w:tcW w:w="2350" w:type="dxa"/>
            <w:tcMar>
              <w:top w:w="40" w:type="dxa"/>
              <w:left w:w="70" w:type="dxa"/>
              <w:bottom w:w="40" w:type="dxa"/>
              <w:right w:w="70" w:type="dxa"/>
            </w:tcMar>
          </w:tcPr>
          <w:p w14:paraId="3D0D933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83</w:t>
            </w:r>
          </w:p>
        </w:tc>
        <w:tc>
          <w:tcPr>
            <w:tcW w:w="2370" w:type="dxa"/>
            <w:tcMar>
              <w:top w:w="40" w:type="dxa"/>
              <w:left w:w="70" w:type="dxa"/>
              <w:bottom w:w="40" w:type="dxa"/>
              <w:right w:w="70" w:type="dxa"/>
            </w:tcMar>
          </w:tcPr>
          <w:p w14:paraId="4CD4A03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66.40</w:t>
            </w:r>
          </w:p>
        </w:tc>
      </w:tr>
      <w:tr w:rsidR="00F817CF" w:rsidRPr="00F817CF" w14:paraId="12161A63" w14:textId="77777777" w:rsidTr="0026711F">
        <w:trPr>
          <w:jc w:val="center"/>
        </w:trPr>
        <w:tc>
          <w:tcPr>
            <w:tcW w:w="4300" w:type="dxa"/>
            <w:tcMar>
              <w:top w:w="40" w:type="dxa"/>
              <w:left w:w="70" w:type="dxa"/>
              <w:bottom w:w="40" w:type="dxa"/>
              <w:right w:w="70" w:type="dxa"/>
            </w:tcMar>
          </w:tcPr>
          <w:p w14:paraId="3595409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Viral hepatitis</w:t>
            </w:r>
          </w:p>
        </w:tc>
        <w:tc>
          <w:tcPr>
            <w:tcW w:w="2350" w:type="dxa"/>
            <w:tcMar>
              <w:top w:w="40" w:type="dxa"/>
              <w:left w:w="70" w:type="dxa"/>
              <w:bottom w:w="40" w:type="dxa"/>
              <w:right w:w="70" w:type="dxa"/>
            </w:tcMar>
          </w:tcPr>
          <w:p w14:paraId="39DBFB4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14</w:t>
            </w:r>
          </w:p>
        </w:tc>
        <w:tc>
          <w:tcPr>
            <w:tcW w:w="2370" w:type="dxa"/>
            <w:tcMar>
              <w:top w:w="40" w:type="dxa"/>
              <w:left w:w="70" w:type="dxa"/>
              <w:bottom w:w="40" w:type="dxa"/>
              <w:right w:w="70" w:type="dxa"/>
            </w:tcMar>
          </w:tcPr>
          <w:p w14:paraId="4743E0D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11.20</w:t>
            </w:r>
          </w:p>
        </w:tc>
      </w:tr>
      <w:tr w:rsidR="00F817CF" w:rsidRPr="00F817CF" w14:paraId="2054C8B8" w14:textId="77777777" w:rsidTr="0026711F">
        <w:trPr>
          <w:jc w:val="center"/>
        </w:trPr>
        <w:tc>
          <w:tcPr>
            <w:tcW w:w="4300" w:type="dxa"/>
            <w:tcMar>
              <w:top w:w="40" w:type="dxa"/>
              <w:left w:w="70" w:type="dxa"/>
              <w:bottom w:w="40" w:type="dxa"/>
              <w:right w:w="70" w:type="dxa"/>
            </w:tcMar>
          </w:tcPr>
          <w:p w14:paraId="74FEFFD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NAFLD-related CLD</w:t>
            </w:r>
          </w:p>
        </w:tc>
        <w:tc>
          <w:tcPr>
            <w:tcW w:w="2350" w:type="dxa"/>
            <w:tcMar>
              <w:top w:w="40" w:type="dxa"/>
              <w:left w:w="70" w:type="dxa"/>
              <w:bottom w:w="40" w:type="dxa"/>
              <w:right w:w="70" w:type="dxa"/>
            </w:tcMar>
          </w:tcPr>
          <w:p w14:paraId="75AA881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9</w:t>
            </w:r>
          </w:p>
        </w:tc>
        <w:tc>
          <w:tcPr>
            <w:tcW w:w="2370" w:type="dxa"/>
            <w:tcMar>
              <w:top w:w="40" w:type="dxa"/>
              <w:left w:w="70" w:type="dxa"/>
              <w:bottom w:w="40" w:type="dxa"/>
              <w:right w:w="70" w:type="dxa"/>
            </w:tcMar>
          </w:tcPr>
          <w:p w14:paraId="2A33CD3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7.20</w:t>
            </w:r>
          </w:p>
        </w:tc>
      </w:tr>
      <w:tr w:rsidR="00F817CF" w:rsidRPr="00F817CF" w14:paraId="0F99814A" w14:textId="77777777" w:rsidTr="0026711F">
        <w:trPr>
          <w:jc w:val="center"/>
        </w:trPr>
        <w:tc>
          <w:tcPr>
            <w:tcW w:w="4300" w:type="dxa"/>
            <w:tcMar>
              <w:top w:w="40" w:type="dxa"/>
              <w:left w:w="70" w:type="dxa"/>
              <w:bottom w:w="40" w:type="dxa"/>
              <w:right w:w="70" w:type="dxa"/>
            </w:tcMar>
          </w:tcPr>
          <w:p w14:paraId="6FA4F97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NCPF (non-cirrhotic portal fibrosis)</w:t>
            </w:r>
          </w:p>
        </w:tc>
        <w:tc>
          <w:tcPr>
            <w:tcW w:w="2350" w:type="dxa"/>
            <w:tcMar>
              <w:top w:w="40" w:type="dxa"/>
              <w:left w:w="70" w:type="dxa"/>
              <w:bottom w:w="40" w:type="dxa"/>
              <w:right w:w="70" w:type="dxa"/>
            </w:tcMar>
          </w:tcPr>
          <w:p w14:paraId="2703DE3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w:t>
            </w:r>
          </w:p>
        </w:tc>
        <w:tc>
          <w:tcPr>
            <w:tcW w:w="2370" w:type="dxa"/>
            <w:tcMar>
              <w:top w:w="40" w:type="dxa"/>
              <w:left w:w="70" w:type="dxa"/>
              <w:bottom w:w="40" w:type="dxa"/>
              <w:right w:w="70" w:type="dxa"/>
            </w:tcMar>
          </w:tcPr>
          <w:p w14:paraId="5A6FD70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6.40</w:t>
            </w:r>
          </w:p>
        </w:tc>
      </w:tr>
      <w:tr w:rsidR="00F817CF" w:rsidRPr="00F817CF" w14:paraId="2B88F095" w14:textId="77777777" w:rsidTr="0026711F">
        <w:trPr>
          <w:jc w:val="center"/>
        </w:trPr>
        <w:tc>
          <w:tcPr>
            <w:tcW w:w="4300" w:type="dxa"/>
            <w:tcMar>
              <w:top w:w="40" w:type="dxa"/>
              <w:left w:w="70" w:type="dxa"/>
              <w:bottom w:w="40" w:type="dxa"/>
              <w:right w:w="70" w:type="dxa"/>
            </w:tcMar>
          </w:tcPr>
          <w:p w14:paraId="0F01A18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Cardiac cirrhosis</w:t>
            </w:r>
          </w:p>
        </w:tc>
        <w:tc>
          <w:tcPr>
            <w:tcW w:w="2350" w:type="dxa"/>
            <w:tcMar>
              <w:top w:w="40" w:type="dxa"/>
              <w:left w:w="70" w:type="dxa"/>
              <w:bottom w:w="40" w:type="dxa"/>
              <w:right w:w="70" w:type="dxa"/>
            </w:tcMar>
          </w:tcPr>
          <w:p w14:paraId="4C9E102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w:t>
            </w:r>
          </w:p>
        </w:tc>
        <w:tc>
          <w:tcPr>
            <w:tcW w:w="2370" w:type="dxa"/>
            <w:tcMar>
              <w:top w:w="40" w:type="dxa"/>
              <w:left w:w="70" w:type="dxa"/>
              <w:bottom w:w="40" w:type="dxa"/>
              <w:right w:w="70" w:type="dxa"/>
            </w:tcMar>
          </w:tcPr>
          <w:p w14:paraId="66DF9CA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3.20</w:t>
            </w:r>
          </w:p>
        </w:tc>
      </w:tr>
      <w:tr w:rsidR="00F817CF" w:rsidRPr="00F817CF" w14:paraId="22F19BF4" w14:textId="77777777" w:rsidTr="0026711F">
        <w:trPr>
          <w:jc w:val="center"/>
        </w:trPr>
        <w:tc>
          <w:tcPr>
            <w:tcW w:w="4300" w:type="dxa"/>
            <w:tcMar>
              <w:top w:w="40" w:type="dxa"/>
              <w:left w:w="70" w:type="dxa"/>
              <w:bottom w:w="40" w:type="dxa"/>
              <w:right w:w="70" w:type="dxa"/>
            </w:tcMar>
          </w:tcPr>
          <w:p w14:paraId="3F82560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Drug-induced cirrhosis</w:t>
            </w:r>
          </w:p>
        </w:tc>
        <w:tc>
          <w:tcPr>
            <w:tcW w:w="2350" w:type="dxa"/>
            <w:tcMar>
              <w:top w:w="40" w:type="dxa"/>
              <w:left w:w="70" w:type="dxa"/>
              <w:bottom w:w="40" w:type="dxa"/>
              <w:right w:w="70" w:type="dxa"/>
            </w:tcMar>
          </w:tcPr>
          <w:p w14:paraId="062B127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w:t>
            </w:r>
          </w:p>
        </w:tc>
        <w:tc>
          <w:tcPr>
            <w:tcW w:w="2370" w:type="dxa"/>
            <w:tcMar>
              <w:top w:w="40" w:type="dxa"/>
              <w:left w:w="70" w:type="dxa"/>
              <w:bottom w:w="40" w:type="dxa"/>
              <w:right w:w="70" w:type="dxa"/>
            </w:tcMar>
          </w:tcPr>
          <w:p w14:paraId="3D70942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2.40</w:t>
            </w:r>
          </w:p>
        </w:tc>
      </w:tr>
      <w:tr w:rsidR="00F817CF" w:rsidRPr="00F817CF" w14:paraId="6A23D0E6" w14:textId="77777777" w:rsidTr="0026711F">
        <w:trPr>
          <w:jc w:val="center"/>
        </w:trPr>
        <w:tc>
          <w:tcPr>
            <w:tcW w:w="4300" w:type="dxa"/>
            <w:tcMar>
              <w:top w:w="40" w:type="dxa"/>
              <w:left w:w="70" w:type="dxa"/>
              <w:bottom w:w="40" w:type="dxa"/>
              <w:right w:w="70" w:type="dxa"/>
            </w:tcMar>
          </w:tcPr>
          <w:p w14:paraId="29F8A10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Autoimmune hepatitis</w:t>
            </w:r>
          </w:p>
        </w:tc>
        <w:tc>
          <w:tcPr>
            <w:tcW w:w="2350" w:type="dxa"/>
            <w:tcMar>
              <w:top w:w="40" w:type="dxa"/>
              <w:left w:w="70" w:type="dxa"/>
              <w:bottom w:w="40" w:type="dxa"/>
              <w:right w:w="70" w:type="dxa"/>
            </w:tcMar>
          </w:tcPr>
          <w:p w14:paraId="42475F8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w:t>
            </w:r>
          </w:p>
        </w:tc>
        <w:tc>
          <w:tcPr>
            <w:tcW w:w="2370" w:type="dxa"/>
            <w:tcMar>
              <w:top w:w="40" w:type="dxa"/>
              <w:left w:w="70" w:type="dxa"/>
              <w:bottom w:w="40" w:type="dxa"/>
              <w:right w:w="70" w:type="dxa"/>
            </w:tcMar>
          </w:tcPr>
          <w:p w14:paraId="4728251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1.60</w:t>
            </w:r>
          </w:p>
        </w:tc>
      </w:tr>
      <w:tr w:rsidR="00F817CF" w:rsidRPr="00F817CF" w14:paraId="671E24A3" w14:textId="77777777" w:rsidTr="0026711F">
        <w:trPr>
          <w:jc w:val="center"/>
        </w:trPr>
        <w:tc>
          <w:tcPr>
            <w:tcW w:w="4300" w:type="dxa"/>
            <w:tcMar>
              <w:top w:w="40" w:type="dxa"/>
              <w:left w:w="70" w:type="dxa"/>
              <w:bottom w:w="40" w:type="dxa"/>
              <w:right w:w="70" w:type="dxa"/>
            </w:tcMar>
          </w:tcPr>
          <w:p w14:paraId="7B11F6D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Wilson's disease</w:t>
            </w:r>
          </w:p>
        </w:tc>
        <w:tc>
          <w:tcPr>
            <w:tcW w:w="2350" w:type="dxa"/>
            <w:tcMar>
              <w:top w:w="40" w:type="dxa"/>
              <w:left w:w="70" w:type="dxa"/>
              <w:bottom w:w="40" w:type="dxa"/>
              <w:right w:w="70" w:type="dxa"/>
            </w:tcMar>
          </w:tcPr>
          <w:p w14:paraId="7B36CC5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w:t>
            </w:r>
          </w:p>
        </w:tc>
        <w:tc>
          <w:tcPr>
            <w:tcW w:w="2370" w:type="dxa"/>
            <w:tcMar>
              <w:top w:w="40" w:type="dxa"/>
              <w:left w:w="70" w:type="dxa"/>
              <w:bottom w:w="40" w:type="dxa"/>
              <w:right w:w="70" w:type="dxa"/>
            </w:tcMar>
          </w:tcPr>
          <w:p w14:paraId="004B62E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1.60</w:t>
            </w:r>
          </w:p>
        </w:tc>
      </w:tr>
      <w:tr w:rsidR="00F817CF" w:rsidRPr="00F817CF" w14:paraId="6D694813" w14:textId="77777777" w:rsidTr="0026711F">
        <w:trPr>
          <w:jc w:val="center"/>
        </w:trPr>
        <w:tc>
          <w:tcPr>
            <w:tcW w:w="4300" w:type="dxa"/>
            <w:shd w:val="clear" w:color="auto" w:fill="F2F2F2"/>
            <w:tcMar>
              <w:top w:w="40" w:type="dxa"/>
              <w:left w:w="70" w:type="dxa"/>
              <w:bottom w:w="40" w:type="dxa"/>
              <w:right w:w="70" w:type="dxa"/>
            </w:tcMar>
          </w:tcPr>
          <w:p w14:paraId="0A70709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Total</w:t>
            </w:r>
          </w:p>
        </w:tc>
        <w:tc>
          <w:tcPr>
            <w:tcW w:w="2350" w:type="dxa"/>
            <w:shd w:val="clear" w:color="auto" w:fill="F2F2F2"/>
            <w:tcMar>
              <w:top w:w="40" w:type="dxa"/>
              <w:left w:w="70" w:type="dxa"/>
              <w:bottom w:w="40" w:type="dxa"/>
              <w:right w:w="70" w:type="dxa"/>
            </w:tcMar>
          </w:tcPr>
          <w:p w14:paraId="169B030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125</w:t>
            </w:r>
          </w:p>
        </w:tc>
        <w:tc>
          <w:tcPr>
            <w:tcW w:w="2370" w:type="dxa"/>
            <w:shd w:val="clear" w:color="auto" w:fill="F2F2F2"/>
            <w:tcMar>
              <w:top w:w="40" w:type="dxa"/>
              <w:left w:w="70" w:type="dxa"/>
              <w:bottom w:w="40" w:type="dxa"/>
              <w:right w:w="70" w:type="dxa"/>
            </w:tcMar>
          </w:tcPr>
          <w:p w14:paraId="53CFFEA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100.00</w:t>
            </w:r>
          </w:p>
        </w:tc>
      </w:tr>
    </w:tbl>
    <w:p w14:paraId="428E31DC" w14:textId="77777777" w:rsidR="0026711F" w:rsidRDefault="0026711F" w:rsidP="00F817CF">
      <w:pPr>
        <w:spacing w:after="0" w:line="240" w:lineRule="auto"/>
        <w:jc w:val="both"/>
        <w:rPr>
          <w:rFonts w:ascii="Times New Roman" w:eastAsia="Times New Roman" w:hAnsi="Times New Roman" w:cs="Times New Roman"/>
          <w:b/>
          <w:bCs/>
          <w:iCs/>
          <w:sz w:val="20"/>
          <w:szCs w:val="20"/>
        </w:rPr>
      </w:pPr>
    </w:p>
    <w:p w14:paraId="7AFEE0F5"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Doppler hemodynamic parameters</w:t>
      </w:r>
    </w:p>
    <w:p w14:paraId="1F09121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The mean splenic vein velocity was 15.2 ± 9.0 cm/sec and the mean portal vein peak systolic velocity was 12.5 ± 6.4 cm/sec, with the majority of patients showing low portal velocities (72.0% ≤12 cm/sec), consistent with portal hypertension. The mean </w:t>
      </w:r>
      <w:proofErr w:type="spellStart"/>
      <w:r w:rsidRPr="0026711F">
        <w:rPr>
          <w:rFonts w:ascii="Times New Roman" w:eastAsia="Times New Roman" w:hAnsi="Times New Roman" w:cs="Times New Roman"/>
          <w:bCs/>
          <w:sz w:val="20"/>
          <w:szCs w:val="20"/>
        </w:rPr>
        <w:t>splenoportal</w:t>
      </w:r>
      <w:proofErr w:type="spellEnd"/>
      <w:r w:rsidRPr="0026711F">
        <w:rPr>
          <w:rFonts w:ascii="Times New Roman" w:eastAsia="Times New Roman" w:hAnsi="Times New Roman" w:cs="Times New Roman"/>
          <w:bCs/>
          <w:sz w:val="20"/>
          <w:szCs w:val="20"/>
        </w:rPr>
        <w:t xml:space="preserve"> index was 0.83 ± 0.64; 48 patients (38.4%) had an SPI greater than 1 (Table 3).</w:t>
      </w:r>
    </w:p>
    <w:p w14:paraId="3A08A6CC"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3. Summary of Doppler hemodynamic parameters (n = 125)</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gridCol w:w="2350"/>
        <w:gridCol w:w="2370"/>
      </w:tblGrid>
      <w:tr w:rsidR="00F817CF" w:rsidRPr="00F817CF" w14:paraId="4C514EAC" w14:textId="77777777" w:rsidTr="0026711F">
        <w:trPr>
          <w:tblHeader/>
          <w:jc w:val="center"/>
        </w:trPr>
        <w:tc>
          <w:tcPr>
            <w:tcW w:w="4300" w:type="dxa"/>
            <w:shd w:val="clear" w:color="auto" w:fill="D9E2F3"/>
            <w:tcMar>
              <w:top w:w="40" w:type="dxa"/>
              <w:left w:w="70" w:type="dxa"/>
              <w:bottom w:w="40" w:type="dxa"/>
              <w:right w:w="70" w:type="dxa"/>
            </w:tcMar>
          </w:tcPr>
          <w:p w14:paraId="78F3A5CA"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Parameter</w:t>
            </w:r>
          </w:p>
        </w:tc>
        <w:tc>
          <w:tcPr>
            <w:tcW w:w="2350" w:type="dxa"/>
            <w:shd w:val="clear" w:color="auto" w:fill="D9E2F3"/>
            <w:tcMar>
              <w:top w:w="40" w:type="dxa"/>
              <w:left w:w="70" w:type="dxa"/>
              <w:bottom w:w="40" w:type="dxa"/>
              <w:right w:w="70" w:type="dxa"/>
            </w:tcMar>
          </w:tcPr>
          <w:p w14:paraId="362C33BD"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Mean ± SD</w:t>
            </w:r>
          </w:p>
        </w:tc>
        <w:tc>
          <w:tcPr>
            <w:tcW w:w="2370" w:type="dxa"/>
            <w:shd w:val="clear" w:color="auto" w:fill="D9E2F3"/>
            <w:tcMar>
              <w:top w:w="40" w:type="dxa"/>
              <w:left w:w="70" w:type="dxa"/>
              <w:bottom w:w="40" w:type="dxa"/>
              <w:right w:w="70" w:type="dxa"/>
            </w:tcMar>
          </w:tcPr>
          <w:p w14:paraId="58C9AF27"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SPI &gt;1, n (%)</w:t>
            </w:r>
          </w:p>
        </w:tc>
      </w:tr>
      <w:tr w:rsidR="00F817CF" w:rsidRPr="00F817CF" w14:paraId="49BDF9EE" w14:textId="77777777" w:rsidTr="0026711F">
        <w:trPr>
          <w:jc w:val="center"/>
        </w:trPr>
        <w:tc>
          <w:tcPr>
            <w:tcW w:w="4300" w:type="dxa"/>
            <w:tcMar>
              <w:top w:w="40" w:type="dxa"/>
              <w:left w:w="70" w:type="dxa"/>
              <w:bottom w:w="40" w:type="dxa"/>
              <w:right w:w="70" w:type="dxa"/>
            </w:tcMar>
          </w:tcPr>
          <w:p w14:paraId="6643FEB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Splenic vein velocity (cm/sec)</w:t>
            </w:r>
          </w:p>
        </w:tc>
        <w:tc>
          <w:tcPr>
            <w:tcW w:w="2350" w:type="dxa"/>
            <w:tcMar>
              <w:top w:w="40" w:type="dxa"/>
              <w:left w:w="70" w:type="dxa"/>
              <w:bottom w:w="40" w:type="dxa"/>
              <w:right w:w="70" w:type="dxa"/>
            </w:tcMar>
          </w:tcPr>
          <w:p w14:paraId="598F915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15.2 ± 9.0</w:t>
            </w:r>
          </w:p>
        </w:tc>
        <w:tc>
          <w:tcPr>
            <w:tcW w:w="2370" w:type="dxa"/>
            <w:tcMar>
              <w:top w:w="40" w:type="dxa"/>
              <w:left w:w="70" w:type="dxa"/>
              <w:bottom w:w="40" w:type="dxa"/>
              <w:right w:w="70" w:type="dxa"/>
            </w:tcMar>
          </w:tcPr>
          <w:p w14:paraId="73C78EC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01E2A69B" w14:textId="77777777" w:rsidTr="0026711F">
        <w:trPr>
          <w:jc w:val="center"/>
        </w:trPr>
        <w:tc>
          <w:tcPr>
            <w:tcW w:w="4300" w:type="dxa"/>
            <w:tcMar>
              <w:top w:w="40" w:type="dxa"/>
              <w:left w:w="70" w:type="dxa"/>
              <w:bottom w:w="40" w:type="dxa"/>
              <w:right w:w="70" w:type="dxa"/>
            </w:tcMar>
          </w:tcPr>
          <w:p w14:paraId="182A06C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Splenic vein area (cm²)</w:t>
            </w:r>
          </w:p>
        </w:tc>
        <w:tc>
          <w:tcPr>
            <w:tcW w:w="2350" w:type="dxa"/>
            <w:tcMar>
              <w:top w:w="40" w:type="dxa"/>
              <w:left w:w="70" w:type="dxa"/>
              <w:bottom w:w="40" w:type="dxa"/>
              <w:right w:w="70" w:type="dxa"/>
            </w:tcMar>
          </w:tcPr>
          <w:p w14:paraId="1F53395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1.06 ± 0.88</w:t>
            </w:r>
          </w:p>
        </w:tc>
        <w:tc>
          <w:tcPr>
            <w:tcW w:w="2370" w:type="dxa"/>
            <w:tcMar>
              <w:top w:w="40" w:type="dxa"/>
              <w:left w:w="70" w:type="dxa"/>
              <w:bottom w:w="40" w:type="dxa"/>
              <w:right w:w="70" w:type="dxa"/>
            </w:tcMar>
          </w:tcPr>
          <w:p w14:paraId="56CC97A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0F4B5220" w14:textId="77777777" w:rsidTr="0026711F">
        <w:trPr>
          <w:jc w:val="center"/>
        </w:trPr>
        <w:tc>
          <w:tcPr>
            <w:tcW w:w="4300" w:type="dxa"/>
            <w:tcMar>
              <w:top w:w="40" w:type="dxa"/>
              <w:left w:w="70" w:type="dxa"/>
              <w:bottom w:w="40" w:type="dxa"/>
              <w:right w:w="70" w:type="dxa"/>
            </w:tcMar>
          </w:tcPr>
          <w:p w14:paraId="6F1E3FF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Splenic vein volume (cm³)</w:t>
            </w:r>
          </w:p>
        </w:tc>
        <w:tc>
          <w:tcPr>
            <w:tcW w:w="2350" w:type="dxa"/>
            <w:tcMar>
              <w:top w:w="40" w:type="dxa"/>
              <w:left w:w="70" w:type="dxa"/>
              <w:bottom w:w="40" w:type="dxa"/>
              <w:right w:w="70" w:type="dxa"/>
            </w:tcMar>
          </w:tcPr>
          <w:p w14:paraId="7689587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16.0 ± 12.5</w:t>
            </w:r>
          </w:p>
        </w:tc>
        <w:tc>
          <w:tcPr>
            <w:tcW w:w="2370" w:type="dxa"/>
            <w:tcMar>
              <w:top w:w="40" w:type="dxa"/>
              <w:left w:w="70" w:type="dxa"/>
              <w:bottom w:w="40" w:type="dxa"/>
              <w:right w:w="70" w:type="dxa"/>
            </w:tcMar>
          </w:tcPr>
          <w:p w14:paraId="0E1323A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6E754623" w14:textId="77777777" w:rsidTr="0026711F">
        <w:trPr>
          <w:jc w:val="center"/>
        </w:trPr>
        <w:tc>
          <w:tcPr>
            <w:tcW w:w="4300" w:type="dxa"/>
            <w:tcMar>
              <w:top w:w="40" w:type="dxa"/>
              <w:left w:w="70" w:type="dxa"/>
              <w:bottom w:w="40" w:type="dxa"/>
              <w:right w:w="70" w:type="dxa"/>
            </w:tcMar>
          </w:tcPr>
          <w:p w14:paraId="579A5FA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Portal vein PSV (cm/sec)</w:t>
            </w:r>
          </w:p>
        </w:tc>
        <w:tc>
          <w:tcPr>
            <w:tcW w:w="2350" w:type="dxa"/>
            <w:tcMar>
              <w:top w:w="40" w:type="dxa"/>
              <w:left w:w="70" w:type="dxa"/>
              <w:bottom w:w="40" w:type="dxa"/>
              <w:right w:w="70" w:type="dxa"/>
            </w:tcMar>
          </w:tcPr>
          <w:p w14:paraId="5854753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12.5 ± 6.4</w:t>
            </w:r>
          </w:p>
        </w:tc>
        <w:tc>
          <w:tcPr>
            <w:tcW w:w="2370" w:type="dxa"/>
            <w:tcMar>
              <w:top w:w="40" w:type="dxa"/>
              <w:left w:w="70" w:type="dxa"/>
              <w:bottom w:w="40" w:type="dxa"/>
              <w:right w:w="70" w:type="dxa"/>
            </w:tcMar>
          </w:tcPr>
          <w:p w14:paraId="3B20A56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1E958465" w14:textId="77777777" w:rsidTr="0026711F">
        <w:trPr>
          <w:jc w:val="center"/>
        </w:trPr>
        <w:tc>
          <w:tcPr>
            <w:tcW w:w="4300" w:type="dxa"/>
            <w:tcMar>
              <w:top w:w="40" w:type="dxa"/>
              <w:left w:w="70" w:type="dxa"/>
              <w:bottom w:w="40" w:type="dxa"/>
              <w:right w:w="70" w:type="dxa"/>
            </w:tcMar>
          </w:tcPr>
          <w:p w14:paraId="2410ACF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Portal vein area (cm²)</w:t>
            </w:r>
          </w:p>
        </w:tc>
        <w:tc>
          <w:tcPr>
            <w:tcW w:w="2350" w:type="dxa"/>
            <w:tcMar>
              <w:top w:w="40" w:type="dxa"/>
              <w:left w:w="70" w:type="dxa"/>
              <w:bottom w:w="40" w:type="dxa"/>
              <w:right w:w="70" w:type="dxa"/>
            </w:tcMar>
          </w:tcPr>
          <w:p w14:paraId="2EC964E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1.88 ± 0.89</w:t>
            </w:r>
          </w:p>
        </w:tc>
        <w:tc>
          <w:tcPr>
            <w:tcW w:w="2370" w:type="dxa"/>
            <w:tcMar>
              <w:top w:w="40" w:type="dxa"/>
              <w:left w:w="70" w:type="dxa"/>
              <w:bottom w:w="40" w:type="dxa"/>
              <w:right w:w="70" w:type="dxa"/>
            </w:tcMar>
          </w:tcPr>
          <w:p w14:paraId="7F313A4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5B86DEE2" w14:textId="77777777" w:rsidTr="0026711F">
        <w:trPr>
          <w:jc w:val="center"/>
        </w:trPr>
        <w:tc>
          <w:tcPr>
            <w:tcW w:w="4300" w:type="dxa"/>
            <w:tcMar>
              <w:top w:w="40" w:type="dxa"/>
              <w:left w:w="70" w:type="dxa"/>
              <w:bottom w:w="40" w:type="dxa"/>
              <w:right w:w="70" w:type="dxa"/>
            </w:tcMar>
          </w:tcPr>
          <w:p w14:paraId="6904DEF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Portal vein volume (cm³)</w:t>
            </w:r>
          </w:p>
        </w:tc>
        <w:tc>
          <w:tcPr>
            <w:tcW w:w="2350" w:type="dxa"/>
            <w:tcMar>
              <w:top w:w="40" w:type="dxa"/>
              <w:left w:w="70" w:type="dxa"/>
              <w:bottom w:w="40" w:type="dxa"/>
              <w:right w:w="70" w:type="dxa"/>
            </w:tcMar>
          </w:tcPr>
          <w:p w14:paraId="7AEBC15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22.3 ± 13.2</w:t>
            </w:r>
          </w:p>
        </w:tc>
        <w:tc>
          <w:tcPr>
            <w:tcW w:w="2370" w:type="dxa"/>
            <w:tcMar>
              <w:top w:w="40" w:type="dxa"/>
              <w:left w:w="70" w:type="dxa"/>
              <w:bottom w:w="40" w:type="dxa"/>
              <w:right w:w="70" w:type="dxa"/>
            </w:tcMar>
          </w:tcPr>
          <w:p w14:paraId="4165053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w:t>
            </w:r>
          </w:p>
        </w:tc>
      </w:tr>
      <w:tr w:rsidR="00F817CF" w:rsidRPr="00F817CF" w14:paraId="73DEA7EC" w14:textId="77777777" w:rsidTr="0026711F">
        <w:trPr>
          <w:jc w:val="center"/>
        </w:trPr>
        <w:tc>
          <w:tcPr>
            <w:tcW w:w="4300" w:type="dxa"/>
            <w:tcMar>
              <w:top w:w="40" w:type="dxa"/>
              <w:left w:w="70" w:type="dxa"/>
              <w:bottom w:w="40" w:type="dxa"/>
              <w:right w:w="70" w:type="dxa"/>
            </w:tcMar>
          </w:tcPr>
          <w:p w14:paraId="6021694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proofErr w:type="spellStart"/>
            <w:r w:rsidRPr="0026711F">
              <w:rPr>
                <w:rFonts w:ascii="Times New Roman" w:eastAsia="Times New Roman" w:hAnsi="Times New Roman" w:cs="Times New Roman"/>
                <w:bCs/>
                <w:sz w:val="20"/>
                <w:szCs w:val="20"/>
              </w:rPr>
              <w:t>Splenoportal</w:t>
            </w:r>
            <w:proofErr w:type="spellEnd"/>
            <w:r w:rsidRPr="0026711F">
              <w:rPr>
                <w:rFonts w:ascii="Times New Roman" w:eastAsia="Times New Roman" w:hAnsi="Times New Roman" w:cs="Times New Roman"/>
                <w:bCs/>
                <w:sz w:val="20"/>
                <w:szCs w:val="20"/>
              </w:rPr>
              <w:t xml:space="preserve"> index</w:t>
            </w:r>
          </w:p>
        </w:tc>
        <w:tc>
          <w:tcPr>
            <w:tcW w:w="2350" w:type="dxa"/>
            <w:tcMar>
              <w:top w:w="40" w:type="dxa"/>
              <w:left w:w="70" w:type="dxa"/>
              <w:bottom w:w="40" w:type="dxa"/>
              <w:right w:w="70" w:type="dxa"/>
            </w:tcMar>
          </w:tcPr>
          <w:p w14:paraId="7CCFC4B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0.83 ± 0.64</w:t>
            </w:r>
          </w:p>
        </w:tc>
        <w:tc>
          <w:tcPr>
            <w:tcW w:w="2370" w:type="dxa"/>
            <w:tcMar>
              <w:top w:w="40" w:type="dxa"/>
              <w:left w:w="70" w:type="dxa"/>
              <w:bottom w:w="40" w:type="dxa"/>
              <w:right w:w="70" w:type="dxa"/>
            </w:tcMar>
          </w:tcPr>
          <w:p w14:paraId="49B9B19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48 (38.4)</w:t>
            </w:r>
          </w:p>
        </w:tc>
      </w:tr>
    </w:tbl>
    <w:p w14:paraId="641B9312" w14:textId="77777777" w:rsidR="0026711F" w:rsidRDefault="0026711F" w:rsidP="00F817CF">
      <w:pPr>
        <w:spacing w:after="0" w:line="240" w:lineRule="auto"/>
        <w:jc w:val="both"/>
        <w:rPr>
          <w:rFonts w:ascii="Times New Roman" w:eastAsia="Times New Roman" w:hAnsi="Times New Roman" w:cs="Times New Roman"/>
          <w:b/>
          <w:bCs/>
          <w:iCs/>
          <w:sz w:val="20"/>
          <w:szCs w:val="20"/>
        </w:rPr>
      </w:pPr>
    </w:p>
    <w:p w14:paraId="3FDD002C"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Endoscopic findings</w:t>
      </w:r>
    </w:p>
    <w:p w14:paraId="1C5C602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Endoscopy showed an almost even distribution across categories: grade 1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in 31 patients (24.8%), grade 2 in 31 (24.8%), grade 3 in 32 (25.6%) and no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in 31 (24.8%). A history of hematemesis was present in 41 patients (32.8%) (Table 4).</w:t>
      </w:r>
    </w:p>
    <w:p w14:paraId="1EE11BD9"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4. Distribution of endoscopic findings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gridCol w:w="2350"/>
        <w:gridCol w:w="2370"/>
      </w:tblGrid>
      <w:tr w:rsidR="00F817CF" w:rsidRPr="00F817CF" w14:paraId="34AC9B6D" w14:textId="77777777" w:rsidTr="0026711F">
        <w:trPr>
          <w:tblHeader/>
          <w:jc w:val="center"/>
        </w:trPr>
        <w:tc>
          <w:tcPr>
            <w:tcW w:w="4300" w:type="dxa"/>
            <w:shd w:val="clear" w:color="auto" w:fill="D9E2F3"/>
            <w:tcMar>
              <w:top w:w="40" w:type="dxa"/>
              <w:left w:w="70" w:type="dxa"/>
              <w:bottom w:w="40" w:type="dxa"/>
              <w:right w:w="70" w:type="dxa"/>
            </w:tcMar>
          </w:tcPr>
          <w:p w14:paraId="3CF61459"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Endoscopy finding</w:t>
            </w:r>
          </w:p>
        </w:tc>
        <w:tc>
          <w:tcPr>
            <w:tcW w:w="2350" w:type="dxa"/>
            <w:shd w:val="clear" w:color="auto" w:fill="D9E2F3"/>
            <w:tcMar>
              <w:top w:w="40" w:type="dxa"/>
              <w:left w:w="70" w:type="dxa"/>
              <w:bottom w:w="40" w:type="dxa"/>
              <w:right w:w="70" w:type="dxa"/>
            </w:tcMar>
          </w:tcPr>
          <w:p w14:paraId="47775CDE"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No. of cases (n)</w:t>
            </w:r>
          </w:p>
        </w:tc>
        <w:tc>
          <w:tcPr>
            <w:tcW w:w="2370" w:type="dxa"/>
            <w:shd w:val="clear" w:color="auto" w:fill="D9E2F3"/>
            <w:tcMar>
              <w:top w:w="40" w:type="dxa"/>
              <w:left w:w="70" w:type="dxa"/>
              <w:bottom w:w="40" w:type="dxa"/>
              <w:right w:w="70" w:type="dxa"/>
            </w:tcMar>
          </w:tcPr>
          <w:p w14:paraId="493295E0"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Percentage (%)</w:t>
            </w:r>
          </w:p>
        </w:tc>
      </w:tr>
      <w:tr w:rsidR="00F817CF" w:rsidRPr="00F817CF" w14:paraId="1987B082" w14:textId="77777777" w:rsidTr="0026711F">
        <w:trPr>
          <w:jc w:val="center"/>
        </w:trPr>
        <w:tc>
          <w:tcPr>
            <w:tcW w:w="4300" w:type="dxa"/>
            <w:tcMar>
              <w:top w:w="40" w:type="dxa"/>
              <w:left w:w="70" w:type="dxa"/>
              <w:bottom w:w="40" w:type="dxa"/>
              <w:right w:w="70" w:type="dxa"/>
            </w:tcMar>
          </w:tcPr>
          <w:p w14:paraId="5CD3716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Grade 1 </w:t>
            </w:r>
            <w:proofErr w:type="spellStart"/>
            <w:r w:rsidRPr="0026711F">
              <w:rPr>
                <w:rFonts w:ascii="Times New Roman" w:eastAsia="Times New Roman" w:hAnsi="Times New Roman" w:cs="Times New Roman"/>
                <w:bCs/>
                <w:sz w:val="20"/>
                <w:szCs w:val="20"/>
              </w:rPr>
              <w:t>varices</w:t>
            </w:r>
            <w:proofErr w:type="spellEnd"/>
          </w:p>
        </w:tc>
        <w:tc>
          <w:tcPr>
            <w:tcW w:w="2350" w:type="dxa"/>
            <w:tcMar>
              <w:top w:w="40" w:type="dxa"/>
              <w:left w:w="70" w:type="dxa"/>
              <w:bottom w:w="40" w:type="dxa"/>
              <w:right w:w="70" w:type="dxa"/>
            </w:tcMar>
          </w:tcPr>
          <w:p w14:paraId="36B236D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31</w:t>
            </w:r>
          </w:p>
        </w:tc>
        <w:tc>
          <w:tcPr>
            <w:tcW w:w="2370" w:type="dxa"/>
            <w:tcMar>
              <w:top w:w="40" w:type="dxa"/>
              <w:left w:w="70" w:type="dxa"/>
              <w:bottom w:w="40" w:type="dxa"/>
              <w:right w:w="70" w:type="dxa"/>
            </w:tcMar>
          </w:tcPr>
          <w:p w14:paraId="6DEF89D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24.80</w:t>
            </w:r>
          </w:p>
        </w:tc>
      </w:tr>
      <w:tr w:rsidR="00F817CF" w:rsidRPr="00F817CF" w14:paraId="653F3460" w14:textId="77777777" w:rsidTr="0026711F">
        <w:trPr>
          <w:jc w:val="center"/>
        </w:trPr>
        <w:tc>
          <w:tcPr>
            <w:tcW w:w="4300" w:type="dxa"/>
            <w:tcMar>
              <w:top w:w="40" w:type="dxa"/>
              <w:left w:w="70" w:type="dxa"/>
              <w:bottom w:w="40" w:type="dxa"/>
              <w:right w:w="70" w:type="dxa"/>
            </w:tcMar>
          </w:tcPr>
          <w:p w14:paraId="058B361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Grade 2 </w:t>
            </w:r>
            <w:proofErr w:type="spellStart"/>
            <w:r w:rsidRPr="0026711F">
              <w:rPr>
                <w:rFonts w:ascii="Times New Roman" w:eastAsia="Times New Roman" w:hAnsi="Times New Roman" w:cs="Times New Roman"/>
                <w:bCs/>
                <w:sz w:val="20"/>
                <w:szCs w:val="20"/>
              </w:rPr>
              <w:t>varices</w:t>
            </w:r>
            <w:proofErr w:type="spellEnd"/>
          </w:p>
        </w:tc>
        <w:tc>
          <w:tcPr>
            <w:tcW w:w="2350" w:type="dxa"/>
            <w:tcMar>
              <w:top w:w="40" w:type="dxa"/>
              <w:left w:w="70" w:type="dxa"/>
              <w:bottom w:w="40" w:type="dxa"/>
              <w:right w:w="70" w:type="dxa"/>
            </w:tcMar>
          </w:tcPr>
          <w:p w14:paraId="48A688B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31</w:t>
            </w:r>
          </w:p>
        </w:tc>
        <w:tc>
          <w:tcPr>
            <w:tcW w:w="2370" w:type="dxa"/>
            <w:tcMar>
              <w:top w:w="40" w:type="dxa"/>
              <w:left w:w="70" w:type="dxa"/>
              <w:bottom w:w="40" w:type="dxa"/>
              <w:right w:w="70" w:type="dxa"/>
            </w:tcMar>
          </w:tcPr>
          <w:p w14:paraId="37D79A1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24.80</w:t>
            </w:r>
          </w:p>
        </w:tc>
      </w:tr>
      <w:tr w:rsidR="00F817CF" w:rsidRPr="00F817CF" w14:paraId="65EDFE41" w14:textId="77777777" w:rsidTr="0026711F">
        <w:trPr>
          <w:jc w:val="center"/>
        </w:trPr>
        <w:tc>
          <w:tcPr>
            <w:tcW w:w="4300" w:type="dxa"/>
            <w:tcMar>
              <w:top w:w="40" w:type="dxa"/>
              <w:left w:w="70" w:type="dxa"/>
              <w:bottom w:w="40" w:type="dxa"/>
              <w:right w:w="70" w:type="dxa"/>
            </w:tcMar>
          </w:tcPr>
          <w:p w14:paraId="44C946C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Grade 3 </w:t>
            </w:r>
            <w:proofErr w:type="spellStart"/>
            <w:r w:rsidRPr="0026711F">
              <w:rPr>
                <w:rFonts w:ascii="Times New Roman" w:eastAsia="Times New Roman" w:hAnsi="Times New Roman" w:cs="Times New Roman"/>
                <w:bCs/>
                <w:sz w:val="20"/>
                <w:szCs w:val="20"/>
              </w:rPr>
              <w:t>varices</w:t>
            </w:r>
            <w:proofErr w:type="spellEnd"/>
          </w:p>
        </w:tc>
        <w:tc>
          <w:tcPr>
            <w:tcW w:w="2350" w:type="dxa"/>
            <w:tcMar>
              <w:top w:w="40" w:type="dxa"/>
              <w:left w:w="70" w:type="dxa"/>
              <w:bottom w:w="40" w:type="dxa"/>
              <w:right w:w="70" w:type="dxa"/>
            </w:tcMar>
          </w:tcPr>
          <w:p w14:paraId="78AD1C7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32</w:t>
            </w:r>
          </w:p>
        </w:tc>
        <w:tc>
          <w:tcPr>
            <w:tcW w:w="2370" w:type="dxa"/>
            <w:tcMar>
              <w:top w:w="40" w:type="dxa"/>
              <w:left w:w="70" w:type="dxa"/>
              <w:bottom w:w="40" w:type="dxa"/>
              <w:right w:w="70" w:type="dxa"/>
            </w:tcMar>
          </w:tcPr>
          <w:p w14:paraId="2429780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25.60</w:t>
            </w:r>
          </w:p>
        </w:tc>
      </w:tr>
      <w:tr w:rsidR="00F817CF" w:rsidRPr="00F817CF" w14:paraId="33C73198" w14:textId="77777777" w:rsidTr="0026711F">
        <w:trPr>
          <w:jc w:val="center"/>
        </w:trPr>
        <w:tc>
          <w:tcPr>
            <w:tcW w:w="4300" w:type="dxa"/>
            <w:tcMar>
              <w:top w:w="40" w:type="dxa"/>
              <w:left w:w="70" w:type="dxa"/>
              <w:bottom w:w="40" w:type="dxa"/>
              <w:right w:w="70" w:type="dxa"/>
            </w:tcMar>
          </w:tcPr>
          <w:p w14:paraId="763FE46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No </w:t>
            </w:r>
            <w:proofErr w:type="spellStart"/>
            <w:r w:rsidRPr="0026711F">
              <w:rPr>
                <w:rFonts w:ascii="Times New Roman" w:eastAsia="Times New Roman" w:hAnsi="Times New Roman" w:cs="Times New Roman"/>
                <w:bCs/>
                <w:sz w:val="20"/>
                <w:szCs w:val="20"/>
              </w:rPr>
              <w:t>varices</w:t>
            </w:r>
            <w:proofErr w:type="spellEnd"/>
          </w:p>
        </w:tc>
        <w:tc>
          <w:tcPr>
            <w:tcW w:w="2350" w:type="dxa"/>
            <w:tcMar>
              <w:top w:w="40" w:type="dxa"/>
              <w:left w:w="70" w:type="dxa"/>
              <w:bottom w:w="40" w:type="dxa"/>
              <w:right w:w="70" w:type="dxa"/>
            </w:tcMar>
          </w:tcPr>
          <w:p w14:paraId="0C2AD0C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31</w:t>
            </w:r>
          </w:p>
        </w:tc>
        <w:tc>
          <w:tcPr>
            <w:tcW w:w="2370" w:type="dxa"/>
            <w:tcMar>
              <w:top w:w="40" w:type="dxa"/>
              <w:left w:w="70" w:type="dxa"/>
              <w:bottom w:w="40" w:type="dxa"/>
              <w:right w:w="70" w:type="dxa"/>
            </w:tcMar>
          </w:tcPr>
          <w:p w14:paraId="619888D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24.80</w:t>
            </w:r>
          </w:p>
        </w:tc>
      </w:tr>
      <w:tr w:rsidR="00F817CF" w:rsidRPr="00F817CF" w14:paraId="1D9C38AE" w14:textId="77777777" w:rsidTr="0026711F">
        <w:trPr>
          <w:jc w:val="center"/>
        </w:trPr>
        <w:tc>
          <w:tcPr>
            <w:tcW w:w="4300" w:type="dxa"/>
            <w:shd w:val="clear" w:color="auto" w:fill="F2F2F2"/>
            <w:tcMar>
              <w:top w:w="40" w:type="dxa"/>
              <w:left w:w="70" w:type="dxa"/>
              <w:bottom w:w="40" w:type="dxa"/>
              <w:right w:w="70" w:type="dxa"/>
            </w:tcMar>
          </w:tcPr>
          <w:p w14:paraId="7BC66D9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Total</w:t>
            </w:r>
          </w:p>
        </w:tc>
        <w:tc>
          <w:tcPr>
            <w:tcW w:w="2350" w:type="dxa"/>
            <w:shd w:val="clear" w:color="auto" w:fill="F2F2F2"/>
            <w:tcMar>
              <w:top w:w="40" w:type="dxa"/>
              <w:left w:w="70" w:type="dxa"/>
              <w:bottom w:w="40" w:type="dxa"/>
              <w:right w:w="70" w:type="dxa"/>
            </w:tcMar>
          </w:tcPr>
          <w:p w14:paraId="0667C7E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125</w:t>
            </w:r>
          </w:p>
        </w:tc>
        <w:tc>
          <w:tcPr>
            <w:tcW w:w="2370" w:type="dxa"/>
            <w:shd w:val="clear" w:color="auto" w:fill="F2F2F2"/>
            <w:tcMar>
              <w:top w:w="40" w:type="dxa"/>
              <w:left w:w="70" w:type="dxa"/>
              <w:bottom w:w="40" w:type="dxa"/>
              <w:right w:w="70" w:type="dxa"/>
            </w:tcMar>
          </w:tcPr>
          <w:p w14:paraId="566C8E4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100.00</w:t>
            </w:r>
          </w:p>
        </w:tc>
      </w:tr>
    </w:tbl>
    <w:p w14:paraId="10E604B1" w14:textId="77777777" w:rsidR="0026711F" w:rsidRDefault="0026711F" w:rsidP="00F817CF">
      <w:pPr>
        <w:spacing w:after="0" w:line="240" w:lineRule="auto"/>
        <w:jc w:val="both"/>
        <w:rPr>
          <w:rFonts w:ascii="Times New Roman" w:eastAsia="Times New Roman" w:hAnsi="Times New Roman" w:cs="Times New Roman"/>
          <w:b/>
          <w:bCs/>
          <w:iCs/>
          <w:sz w:val="20"/>
          <w:szCs w:val="20"/>
        </w:rPr>
      </w:pPr>
    </w:p>
    <w:p w14:paraId="0D3725BC"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 xml:space="preserve">Association of the </w:t>
      </w:r>
      <w:proofErr w:type="spellStart"/>
      <w:r w:rsidRPr="0026711F">
        <w:rPr>
          <w:rFonts w:ascii="Times New Roman" w:eastAsia="Times New Roman" w:hAnsi="Times New Roman" w:cs="Times New Roman"/>
          <w:b/>
          <w:bCs/>
          <w:iCs/>
          <w:sz w:val="20"/>
          <w:szCs w:val="20"/>
        </w:rPr>
        <w:t>splenoportal</w:t>
      </w:r>
      <w:proofErr w:type="spellEnd"/>
      <w:r w:rsidRPr="0026711F">
        <w:rPr>
          <w:rFonts w:ascii="Times New Roman" w:eastAsia="Times New Roman" w:hAnsi="Times New Roman" w:cs="Times New Roman"/>
          <w:b/>
          <w:bCs/>
          <w:iCs/>
          <w:sz w:val="20"/>
          <w:szCs w:val="20"/>
        </w:rPr>
        <w:t xml:space="preserve"> index with hematemesis</w:t>
      </w:r>
    </w:p>
    <w:p w14:paraId="17AF4B7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The SPI was strongly associated with a history of hematemesis (p&lt;0.0001). Among the 41 patients with prior hematemesis, 36 (87.8%) had an SPI greater than 1, whereas among the 84 without hematemesis, 72 (85.7%) had an SPI below 1. The mean SPI was markedly higher in patients who had bled (1.41 </w:t>
      </w:r>
      <w:proofErr w:type="spellStart"/>
      <w:r w:rsidRPr="0026711F">
        <w:rPr>
          <w:rFonts w:ascii="Times New Roman" w:eastAsia="Times New Roman" w:hAnsi="Times New Roman" w:cs="Times New Roman"/>
          <w:bCs/>
          <w:sz w:val="20"/>
          <w:szCs w:val="20"/>
        </w:rPr>
        <w:t>vs</w:t>
      </w:r>
      <w:proofErr w:type="spellEnd"/>
      <w:r w:rsidRPr="0026711F">
        <w:rPr>
          <w:rFonts w:ascii="Times New Roman" w:eastAsia="Times New Roman" w:hAnsi="Times New Roman" w:cs="Times New Roman"/>
          <w:bCs/>
          <w:sz w:val="20"/>
          <w:szCs w:val="20"/>
        </w:rPr>
        <w:t xml:space="preserve"> 0.55) (Table 5).</w:t>
      </w:r>
    </w:p>
    <w:p w14:paraId="3AEE76C9"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 xml:space="preserve">Table 5. </w:t>
      </w:r>
      <w:proofErr w:type="spellStart"/>
      <w:r w:rsidRPr="00F817CF">
        <w:rPr>
          <w:rFonts w:ascii="Times New Roman" w:eastAsia="Times New Roman" w:hAnsi="Times New Roman" w:cs="Times New Roman"/>
          <w:b/>
          <w:bCs/>
          <w:sz w:val="20"/>
          <w:szCs w:val="20"/>
        </w:rPr>
        <w:t>Splenoportal</w:t>
      </w:r>
      <w:proofErr w:type="spellEnd"/>
      <w:r w:rsidRPr="00F817CF">
        <w:rPr>
          <w:rFonts w:ascii="Times New Roman" w:eastAsia="Times New Roman" w:hAnsi="Times New Roman" w:cs="Times New Roman"/>
          <w:b/>
          <w:bCs/>
          <w:sz w:val="20"/>
          <w:szCs w:val="20"/>
        </w:rPr>
        <w:t xml:space="preserve"> index versus history of hematemesis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50"/>
        <w:gridCol w:w="2050"/>
        <w:gridCol w:w="2120"/>
      </w:tblGrid>
      <w:tr w:rsidR="00F817CF" w:rsidRPr="00F817CF" w14:paraId="09AF809E" w14:textId="77777777" w:rsidTr="0026711F">
        <w:trPr>
          <w:tblHeader/>
          <w:jc w:val="center"/>
        </w:trPr>
        <w:tc>
          <w:tcPr>
            <w:tcW w:w="2800" w:type="dxa"/>
            <w:shd w:val="clear" w:color="auto" w:fill="D9E2F3"/>
            <w:tcMar>
              <w:top w:w="40" w:type="dxa"/>
              <w:left w:w="70" w:type="dxa"/>
              <w:bottom w:w="40" w:type="dxa"/>
              <w:right w:w="70" w:type="dxa"/>
            </w:tcMar>
          </w:tcPr>
          <w:p w14:paraId="694FC818"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SPI</w:t>
            </w:r>
          </w:p>
        </w:tc>
        <w:tc>
          <w:tcPr>
            <w:tcW w:w="2050" w:type="dxa"/>
            <w:shd w:val="clear" w:color="auto" w:fill="D9E2F3"/>
            <w:tcMar>
              <w:top w:w="40" w:type="dxa"/>
              <w:left w:w="70" w:type="dxa"/>
              <w:bottom w:w="40" w:type="dxa"/>
              <w:right w:w="70" w:type="dxa"/>
            </w:tcMar>
          </w:tcPr>
          <w:p w14:paraId="34BC4112"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present, n (%)</w:t>
            </w:r>
          </w:p>
        </w:tc>
        <w:tc>
          <w:tcPr>
            <w:tcW w:w="2050" w:type="dxa"/>
            <w:shd w:val="clear" w:color="auto" w:fill="D9E2F3"/>
            <w:tcMar>
              <w:top w:w="40" w:type="dxa"/>
              <w:left w:w="70" w:type="dxa"/>
              <w:bottom w:w="40" w:type="dxa"/>
              <w:right w:w="70" w:type="dxa"/>
            </w:tcMar>
          </w:tcPr>
          <w:p w14:paraId="35192F26"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absent, n (%)</w:t>
            </w:r>
          </w:p>
        </w:tc>
        <w:tc>
          <w:tcPr>
            <w:tcW w:w="2120" w:type="dxa"/>
            <w:shd w:val="clear" w:color="auto" w:fill="D9E2F3"/>
            <w:tcMar>
              <w:top w:w="40" w:type="dxa"/>
              <w:left w:w="70" w:type="dxa"/>
              <w:bottom w:w="40" w:type="dxa"/>
              <w:right w:w="70" w:type="dxa"/>
            </w:tcMar>
          </w:tcPr>
          <w:p w14:paraId="223295F4"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Total, n (%)</w:t>
            </w:r>
          </w:p>
        </w:tc>
      </w:tr>
      <w:tr w:rsidR="00F817CF" w:rsidRPr="00F817CF" w14:paraId="45FC8471" w14:textId="77777777" w:rsidTr="0026711F">
        <w:trPr>
          <w:jc w:val="center"/>
        </w:trPr>
        <w:tc>
          <w:tcPr>
            <w:tcW w:w="2800" w:type="dxa"/>
            <w:tcMar>
              <w:top w:w="40" w:type="dxa"/>
              <w:left w:w="70" w:type="dxa"/>
              <w:bottom w:w="40" w:type="dxa"/>
              <w:right w:w="70" w:type="dxa"/>
            </w:tcMar>
          </w:tcPr>
          <w:p w14:paraId="2CE5F21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&lt;1</w:t>
            </w:r>
          </w:p>
        </w:tc>
        <w:tc>
          <w:tcPr>
            <w:tcW w:w="2050" w:type="dxa"/>
            <w:tcMar>
              <w:top w:w="40" w:type="dxa"/>
              <w:left w:w="70" w:type="dxa"/>
              <w:bottom w:w="40" w:type="dxa"/>
              <w:right w:w="70" w:type="dxa"/>
            </w:tcMar>
          </w:tcPr>
          <w:p w14:paraId="0C85E54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5 (4.0)</w:t>
            </w:r>
          </w:p>
        </w:tc>
        <w:tc>
          <w:tcPr>
            <w:tcW w:w="2050" w:type="dxa"/>
            <w:tcMar>
              <w:top w:w="40" w:type="dxa"/>
              <w:left w:w="70" w:type="dxa"/>
              <w:bottom w:w="40" w:type="dxa"/>
              <w:right w:w="70" w:type="dxa"/>
            </w:tcMar>
          </w:tcPr>
          <w:p w14:paraId="07BA9F9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72 (57.6)</w:t>
            </w:r>
          </w:p>
        </w:tc>
        <w:tc>
          <w:tcPr>
            <w:tcW w:w="2120" w:type="dxa"/>
            <w:tcMar>
              <w:top w:w="40" w:type="dxa"/>
              <w:left w:w="70" w:type="dxa"/>
              <w:bottom w:w="40" w:type="dxa"/>
              <w:right w:w="70" w:type="dxa"/>
            </w:tcMar>
          </w:tcPr>
          <w:p w14:paraId="1D89AE9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77 (61.6)</w:t>
            </w:r>
          </w:p>
        </w:tc>
      </w:tr>
      <w:tr w:rsidR="00F817CF" w:rsidRPr="00F817CF" w14:paraId="00FBD766" w14:textId="77777777" w:rsidTr="0026711F">
        <w:trPr>
          <w:jc w:val="center"/>
        </w:trPr>
        <w:tc>
          <w:tcPr>
            <w:tcW w:w="2800" w:type="dxa"/>
            <w:tcMar>
              <w:top w:w="40" w:type="dxa"/>
              <w:left w:w="70" w:type="dxa"/>
              <w:bottom w:w="40" w:type="dxa"/>
              <w:right w:w="70" w:type="dxa"/>
            </w:tcMar>
          </w:tcPr>
          <w:p w14:paraId="0371C0D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&gt;1</w:t>
            </w:r>
          </w:p>
        </w:tc>
        <w:tc>
          <w:tcPr>
            <w:tcW w:w="2050" w:type="dxa"/>
            <w:tcMar>
              <w:top w:w="40" w:type="dxa"/>
              <w:left w:w="70" w:type="dxa"/>
              <w:bottom w:w="40" w:type="dxa"/>
              <w:right w:w="70" w:type="dxa"/>
            </w:tcMar>
          </w:tcPr>
          <w:p w14:paraId="3E00A1A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36 (28.8)</w:t>
            </w:r>
          </w:p>
        </w:tc>
        <w:tc>
          <w:tcPr>
            <w:tcW w:w="2050" w:type="dxa"/>
            <w:tcMar>
              <w:top w:w="40" w:type="dxa"/>
              <w:left w:w="70" w:type="dxa"/>
              <w:bottom w:w="40" w:type="dxa"/>
              <w:right w:w="70" w:type="dxa"/>
            </w:tcMar>
          </w:tcPr>
          <w:p w14:paraId="39461C1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 (9.6)</w:t>
            </w:r>
          </w:p>
        </w:tc>
        <w:tc>
          <w:tcPr>
            <w:tcW w:w="2120" w:type="dxa"/>
            <w:tcMar>
              <w:top w:w="40" w:type="dxa"/>
              <w:left w:w="70" w:type="dxa"/>
              <w:bottom w:w="40" w:type="dxa"/>
              <w:right w:w="70" w:type="dxa"/>
            </w:tcMar>
          </w:tcPr>
          <w:p w14:paraId="51B0A6C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48 (38.4)</w:t>
            </w:r>
          </w:p>
        </w:tc>
      </w:tr>
      <w:tr w:rsidR="00F817CF" w:rsidRPr="00F817CF" w14:paraId="46318E79" w14:textId="77777777" w:rsidTr="0026711F">
        <w:trPr>
          <w:jc w:val="center"/>
        </w:trPr>
        <w:tc>
          <w:tcPr>
            <w:tcW w:w="2800" w:type="dxa"/>
            <w:shd w:val="clear" w:color="auto" w:fill="F2F2F2"/>
            <w:tcMar>
              <w:top w:w="40" w:type="dxa"/>
              <w:left w:w="70" w:type="dxa"/>
              <w:bottom w:w="40" w:type="dxa"/>
              <w:right w:w="70" w:type="dxa"/>
            </w:tcMar>
          </w:tcPr>
          <w:p w14:paraId="58831E1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Total</w:t>
            </w:r>
          </w:p>
        </w:tc>
        <w:tc>
          <w:tcPr>
            <w:tcW w:w="2050" w:type="dxa"/>
            <w:shd w:val="clear" w:color="auto" w:fill="F2F2F2"/>
            <w:tcMar>
              <w:top w:w="40" w:type="dxa"/>
              <w:left w:w="70" w:type="dxa"/>
              <w:bottom w:w="40" w:type="dxa"/>
              <w:right w:w="70" w:type="dxa"/>
            </w:tcMar>
          </w:tcPr>
          <w:p w14:paraId="392782B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41 (32.8)</w:t>
            </w:r>
          </w:p>
        </w:tc>
        <w:tc>
          <w:tcPr>
            <w:tcW w:w="2050" w:type="dxa"/>
            <w:shd w:val="clear" w:color="auto" w:fill="F2F2F2"/>
            <w:tcMar>
              <w:top w:w="40" w:type="dxa"/>
              <w:left w:w="70" w:type="dxa"/>
              <w:bottom w:w="40" w:type="dxa"/>
              <w:right w:w="70" w:type="dxa"/>
            </w:tcMar>
          </w:tcPr>
          <w:p w14:paraId="3BCDE07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84 (67.2)</w:t>
            </w:r>
          </w:p>
        </w:tc>
        <w:tc>
          <w:tcPr>
            <w:tcW w:w="2120" w:type="dxa"/>
            <w:shd w:val="clear" w:color="auto" w:fill="F2F2F2"/>
            <w:tcMar>
              <w:top w:w="40" w:type="dxa"/>
              <w:left w:w="70" w:type="dxa"/>
              <w:bottom w:w="40" w:type="dxa"/>
              <w:right w:w="70" w:type="dxa"/>
            </w:tcMar>
          </w:tcPr>
          <w:p w14:paraId="642A4F5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125 (100)</w:t>
            </w:r>
          </w:p>
        </w:tc>
      </w:tr>
      <w:tr w:rsidR="00F817CF" w:rsidRPr="00F817CF" w14:paraId="396B08EF" w14:textId="77777777" w:rsidTr="0026711F">
        <w:trPr>
          <w:jc w:val="center"/>
        </w:trPr>
        <w:tc>
          <w:tcPr>
            <w:tcW w:w="2800" w:type="dxa"/>
            <w:tcMar>
              <w:top w:w="40" w:type="dxa"/>
              <w:left w:w="70" w:type="dxa"/>
              <w:bottom w:w="40" w:type="dxa"/>
              <w:right w:w="70" w:type="dxa"/>
            </w:tcMar>
          </w:tcPr>
          <w:p w14:paraId="76338CB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Mean SPI</w:t>
            </w:r>
          </w:p>
        </w:tc>
        <w:tc>
          <w:tcPr>
            <w:tcW w:w="2050" w:type="dxa"/>
            <w:tcMar>
              <w:top w:w="40" w:type="dxa"/>
              <w:left w:w="70" w:type="dxa"/>
              <w:bottom w:w="40" w:type="dxa"/>
              <w:right w:w="70" w:type="dxa"/>
            </w:tcMar>
          </w:tcPr>
          <w:p w14:paraId="32A9999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1.41</w:t>
            </w:r>
          </w:p>
        </w:tc>
        <w:tc>
          <w:tcPr>
            <w:tcW w:w="2050" w:type="dxa"/>
            <w:tcMar>
              <w:top w:w="40" w:type="dxa"/>
              <w:left w:w="70" w:type="dxa"/>
              <w:bottom w:w="40" w:type="dxa"/>
              <w:right w:w="70" w:type="dxa"/>
            </w:tcMar>
          </w:tcPr>
          <w:p w14:paraId="2F7581A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0.55</w:t>
            </w:r>
          </w:p>
        </w:tc>
        <w:tc>
          <w:tcPr>
            <w:tcW w:w="2120" w:type="dxa"/>
            <w:tcMar>
              <w:top w:w="40" w:type="dxa"/>
              <w:left w:w="70" w:type="dxa"/>
              <w:bottom w:w="40" w:type="dxa"/>
              <w:right w:w="70" w:type="dxa"/>
            </w:tcMar>
          </w:tcPr>
          <w:p w14:paraId="49FAE68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0.83</w:t>
            </w:r>
          </w:p>
        </w:tc>
      </w:tr>
    </w:tbl>
    <w:p w14:paraId="5A4299A1"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Chi-square p&lt;0.0001.</w:t>
      </w:r>
    </w:p>
    <w:p w14:paraId="6F9E2355" w14:textId="77777777" w:rsidR="0026711F" w:rsidRDefault="0026711F" w:rsidP="00F817CF">
      <w:pPr>
        <w:spacing w:after="0" w:line="240" w:lineRule="auto"/>
        <w:jc w:val="both"/>
        <w:rPr>
          <w:rFonts w:ascii="Times New Roman" w:eastAsia="Times New Roman" w:hAnsi="Times New Roman" w:cs="Times New Roman"/>
          <w:b/>
          <w:bCs/>
          <w:iCs/>
          <w:sz w:val="20"/>
          <w:szCs w:val="20"/>
        </w:rPr>
      </w:pPr>
    </w:p>
    <w:p w14:paraId="480CA967"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 xml:space="preserve">Association of the </w:t>
      </w:r>
      <w:proofErr w:type="spellStart"/>
      <w:r w:rsidRPr="0026711F">
        <w:rPr>
          <w:rFonts w:ascii="Times New Roman" w:eastAsia="Times New Roman" w:hAnsi="Times New Roman" w:cs="Times New Roman"/>
          <w:b/>
          <w:bCs/>
          <w:iCs/>
          <w:sz w:val="20"/>
          <w:szCs w:val="20"/>
        </w:rPr>
        <w:t>splenoportal</w:t>
      </w:r>
      <w:proofErr w:type="spellEnd"/>
      <w:r w:rsidRPr="0026711F">
        <w:rPr>
          <w:rFonts w:ascii="Times New Roman" w:eastAsia="Times New Roman" w:hAnsi="Times New Roman" w:cs="Times New Roman"/>
          <w:b/>
          <w:bCs/>
          <w:iCs/>
          <w:sz w:val="20"/>
          <w:szCs w:val="20"/>
        </w:rPr>
        <w:t xml:space="preserve"> index with </w:t>
      </w:r>
      <w:proofErr w:type="spellStart"/>
      <w:r w:rsidRPr="0026711F">
        <w:rPr>
          <w:rFonts w:ascii="Times New Roman" w:eastAsia="Times New Roman" w:hAnsi="Times New Roman" w:cs="Times New Roman"/>
          <w:b/>
          <w:bCs/>
          <w:iCs/>
          <w:sz w:val="20"/>
          <w:szCs w:val="20"/>
        </w:rPr>
        <w:t>variceal</w:t>
      </w:r>
      <w:proofErr w:type="spellEnd"/>
      <w:r w:rsidRPr="0026711F">
        <w:rPr>
          <w:rFonts w:ascii="Times New Roman" w:eastAsia="Times New Roman" w:hAnsi="Times New Roman" w:cs="Times New Roman"/>
          <w:b/>
          <w:bCs/>
          <w:iCs/>
          <w:sz w:val="20"/>
          <w:szCs w:val="20"/>
        </w:rPr>
        <w:t xml:space="preserve"> grade</w:t>
      </w:r>
    </w:p>
    <w:p w14:paraId="28CBAE2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The SPI also correlated strongly with endoscopic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grade (p&lt;0.0001). Every patient with no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or grade 1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had an SPI below 1, whereas 30 of 32 patients with grade 3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(93.8%) had an SPI above 1. Mean SPI values rose from 0.24 (no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and 0.35 (grade 1) to 1.33 (grade 2) and 1.31 (grade 3) (Table 6).</w:t>
      </w:r>
    </w:p>
    <w:p w14:paraId="28E60BC8"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 xml:space="preserve">Table 6. </w:t>
      </w:r>
      <w:proofErr w:type="spellStart"/>
      <w:r w:rsidRPr="00F817CF">
        <w:rPr>
          <w:rFonts w:ascii="Times New Roman" w:eastAsia="Times New Roman" w:hAnsi="Times New Roman" w:cs="Times New Roman"/>
          <w:b/>
          <w:bCs/>
          <w:sz w:val="20"/>
          <w:szCs w:val="20"/>
        </w:rPr>
        <w:t>Splenoportal</w:t>
      </w:r>
      <w:proofErr w:type="spellEnd"/>
      <w:r w:rsidRPr="00F817CF">
        <w:rPr>
          <w:rFonts w:ascii="Times New Roman" w:eastAsia="Times New Roman" w:hAnsi="Times New Roman" w:cs="Times New Roman"/>
          <w:b/>
          <w:bCs/>
          <w:sz w:val="20"/>
          <w:szCs w:val="20"/>
        </w:rPr>
        <w:t xml:space="preserve"> index versus endoscopic </w:t>
      </w:r>
      <w:proofErr w:type="spellStart"/>
      <w:r w:rsidRPr="00F817CF">
        <w:rPr>
          <w:rFonts w:ascii="Times New Roman" w:eastAsia="Times New Roman" w:hAnsi="Times New Roman" w:cs="Times New Roman"/>
          <w:b/>
          <w:bCs/>
          <w:sz w:val="20"/>
          <w:szCs w:val="20"/>
        </w:rPr>
        <w:t>variceal</w:t>
      </w:r>
      <w:proofErr w:type="spellEnd"/>
      <w:r w:rsidRPr="00F817CF">
        <w:rPr>
          <w:rFonts w:ascii="Times New Roman" w:eastAsia="Times New Roman" w:hAnsi="Times New Roman" w:cs="Times New Roman"/>
          <w:b/>
          <w:bCs/>
          <w:sz w:val="20"/>
          <w:szCs w:val="20"/>
        </w:rPr>
        <w:t xml:space="preserve"> grade</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1780"/>
        <w:gridCol w:w="1780"/>
        <w:gridCol w:w="1780"/>
        <w:gridCol w:w="1780"/>
      </w:tblGrid>
      <w:tr w:rsidR="00F817CF" w:rsidRPr="00F817CF" w14:paraId="51EBDD8C" w14:textId="77777777" w:rsidTr="0026711F">
        <w:trPr>
          <w:tblHeader/>
          <w:jc w:val="center"/>
        </w:trPr>
        <w:tc>
          <w:tcPr>
            <w:tcW w:w="1900" w:type="dxa"/>
            <w:shd w:val="clear" w:color="auto" w:fill="D9E2F3"/>
            <w:tcMar>
              <w:top w:w="40" w:type="dxa"/>
              <w:left w:w="70" w:type="dxa"/>
              <w:bottom w:w="40" w:type="dxa"/>
              <w:right w:w="70" w:type="dxa"/>
            </w:tcMar>
          </w:tcPr>
          <w:p w14:paraId="1C5EAECE"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SPI</w:t>
            </w:r>
          </w:p>
        </w:tc>
        <w:tc>
          <w:tcPr>
            <w:tcW w:w="1780" w:type="dxa"/>
            <w:shd w:val="clear" w:color="auto" w:fill="D9E2F3"/>
            <w:tcMar>
              <w:top w:w="40" w:type="dxa"/>
              <w:left w:w="70" w:type="dxa"/>
              <w:bottom w:w="40" w:type="dxa"/>
              <w:right w:w="70" w:type="dxa"/>
            </w:tcMar>
          </w:tcPr>
          <w:p w14:paraId="7764E2AF"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Grade 1, n</w:t>
            </w:r>
          </w:p>
        </w:tc>
        <w:tc>
          <w:tcPr>
            <w:tcW w:w="1780" w:type="dxa"/>
            <w:shd w:val="clear" w:color="auto" w:fill="D9E2F3"/>
            <w:tcMar>
              <w:top w:w="40" w:type="dxa"/>
              <w:left w:w="70" w:type="dxa"/>
              <w:bottom w:w="40" w:type="dxa"/>
              <w:right w:w="70" w:type="dxa"/>
            </w:tcMar>
          </w:tcPr>
          <w:p w14:paraId="74594935"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Grade 2, n</w:t>
            </w:r>
          </w:p>
        </w:tc>
        <w:tc>
          <w:tcPr>
            <w:tcW w:w="1780" w:type="dxa"/>
            <w:shd w:val="clear" w:color="auto" w:fill="D9E2F3"/>
            <w:tcMar>
              <w:top w:w="40" w:type="dxa"/>
              <w:left w:w="70" w:type="dxa"/>
              <w:bottom w:w="40" w:type="dxa"/>
              <w:right w:w="70" w:type="dxa"/>
            </w:tcMar>
          </w:tcPr>
          <w:p w14:paraId="205A7D5A"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Grade 3, n</w:t>
            </w:r>
          </w:p>
        </w:tc>
        <w:tc>
          <w:tcPr>
            <w:tcW w:w="1780" w:type="dxa"/>
            <w:shd w:val="clear" w:color="auto" w:fill="D9E2F3"/>
            <w:tcMar>
              <w:top w:w="40" w:type="dxa"/>
              <w:left w:w="70" w:type="dxa"/>
              <w:bottom w:w="40" w:type="dxa"/>
              <w:right w:w="70" w:type="dxa"/>
            </w:tcMar>
          </w:tcPr>
          <w:p w14:paraId="4A87AC5A"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 xml:space="preserve">No </w:t>
            </w:r>
            <w:proofErr w:type="spellStart"/>
            <w:r w:rsidRPr="00F817CF">
              <w:rPr>
                <w:rFonts w:ascii="Times New Roman" w:eastAsia="Times New Roman" w:hAnsi="Times New Roman" w:cs="Times New Roman"/>
                <w:b/>
                <w:bCs/>
                <w:sz w:val="20"/>
                <w:szCs w:val="20"/>
              </w:rPr>
              <w:t>varices</w:t>
            </w:r>
            <w:proofErr w:type="spellEnd"/>
            <w:r w:rsidRPr="00F817CF">
              <w:rPr>
                <w:rFonts w:ascii="Times New Roman" w:eastAsia="Times New Roman" w:hAnsi="Times New Roman" w:cs="Times New Roman"/>
                <w:b/>
                <w:bCs/>
                <w:sz w:val="20"/>
                <w:szCs w:val="20"/>
              </w:rPr>
              <w:t>, n</w:t>
            </w:r>
          </w:p>
        </w:tc>
      </w:tr>
      <w:tr w:rsidR="00F817CF" w:rsidRPr="00F817CF" w14:paraId="01013E55" w14:textId="77777777" w:rsidTr="0026711F">
        <w:trPr>
          <w:jc w:val="center"/>
        </w:trPr>
        <w:tc>
          <w:tcPr>
            <w:tcW w:w="1900" w:type="dxa"/>
            <w:tcMar>
              <w:top w:w="40" w:type="dxa"/>
              <w:left w:w="70" w:type="dxa"/>
              <w:bottom w:w="40" w:type="dxa"/>
              <w:right w:w="70" w:type="dxa"/>
            </w:tcMar>
          </w:tcPr>
          <w:p w14:paraId="609F306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&lt;1</w:t>
            </w:r>
          </w:p>
        </w:tc>
        <w:tc>
          <w:tcPr>
            <w:tcW w:w="1780" w:type="dxa"/>
            <w:tcMar>
              <w:top w:w="40" w:type="dxa"/>
              <w:left w:w="70" w:type="dxa"/>
              <w:bottom w:w="40" w:type="dxa"/>
              <w:right w:w="70" w:type="dxa"/>
            </w:tcMar>
          </w:tcPr>
          <w:p w14:paraId="5611CD5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31</w:t>
            </w:r>
          </w:p>
        </w:tc>
        <w:tc>
          <w:tcPr>
            <w:tcW w:w="1780" w:type="dxa"/>
            <w:tcMar>
              <w:top w:w="40" w:type="dxa"/>
              <w:left w:w="70" w:type="dxa"/>
              <w:bottom w:w="40" w:type="dxa"/>
              <w:right w:w="70" w:type="dxa"/>
            </w:tcMar>
          </w:tcPr>
          <w:p w14:paraId="04006E1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13</w:t>
            </w:r>
          </w:p>
        </w:tc>
        <w:tc>
          <w:tcPr>
            <w:tcW w:w="1780" w:type="dxa"/>
            <w:tcMar>
              <w:top w:w="40" w:type="dxa"/>
              <w:left w:w="70" w:type="dxa"/>
              <w:bottom w:w="40" w:type="dxa"/>
              <w:right w:w="70" w:type="dxa"/>
            </w:tcMar>
          </w:tcPr>
          <w:p w14:paraId="1F8BFAC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w:t>
            </w:r>
          </w:p>
        </w:tc>
        <w:tc>
          <w:tcPr>
            <w:tcW w:w="1780" w:type="dxa"/>
            <w:tcMar>
              <w:top w:w="40" w:type="dxa"/>
              <w:left w:w="70" w:type="dxa"/>
              <w:bottom w:w="40" w:type="dxa"/>
              <w:right w:w="70" w:type="dxa"/>
            </w:tcMar>
          </w:tcPr>
          <w:p w14:paraId="5820E51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31</w:t>
            </w:r>
          </w:p>
        </w:tc>
      </w:tr>
      <w:tr w:rsidR="00F817CF" w:rsidRPr="00F817CF" w14:paraId="36E9C7BB" w14:textId="77777777" w:rsidTr="0026711F">
        <w:trPr>
          <w:jc w:val="center"/>
        </w:trPr>
        <w:tc>
          <w:tcPr>
            <w:tcW w:w="1900" w:type="dxa"/>
            <w:tcMar>
              <w:top w:w="40" w:type="dxa"/>
              <w:left w:w="70" w:type="dxa"/>
              <w:bottom w:w="40" w:type="dxa"/>
              <w:right w:w="70" w:type="dxa"/>
            </w:tcMar>
          </w:tcPr>
          <w:p w14:paraId="27C1055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&gt;1</w:t>
            </w:r>
          </w:p>
        </w:tc>
        <w:tc>
          <w:tcPr>
            <w:tcW w:w="1780" w:type="dxa"/>
            <w:tcMar>
              <w:top w:w="40" w:type="dxa"/>
              <w:left w:w="70" w:type="dxa"/>
              <w:bottom w:w="40" w:type="dxa"/>
              <w:right w:w="70" w:type="dxa"/>
            </w:tcMar>
          </w:tcPr>
          <w:p w14:paraId="32F6B8D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w:t>
            </w:r>
          </w:p>
        </w:tc>
        <w:tc>
          <w:tcPr>
            <w:tcW w:w="1780" w:type="dxa"/>
            <w:tcMar>
              <w:top w:w="40" w:type="dxa"/>
              <w:left w:w="70" w:type="dxa"/>
              <w:bottom w:w="40" w:type="dxa"/>
              <w:right w:w="70" w:type="dxa"/>
            </w:tcMar>
          </w:tcPr>
          <w:p w14:paraId="3E1EEEF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18</w:t>
            </w:r>
          </w:p>
        </w:tc>
        <w:tc>
          <w:tcPr>
            <w:tcW w:w="1780" w:type="dxa"/>
            <w:tcMar>
              <w:top w:w="40" w:type="dxa"/>
              <w:left w:w="70" w:type="dxa"/>
              <w:bottom w:w="40" w:type="dxa"/>
              <w:right w:w="70" w:type="dxa"/>
            </w:tcMar>
          </w:tcPr>
          <w:p w14:paraId="43C2081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30</w:t>
            </w:r>
          </w:p>
        </w:tc>
        <w:tc>
          <w:tcPr>
            <w:tcW w:w="1780" w:type="dxa"/>
            <w:tcMar>
              <w:top w:w="40" w:type="dxa"/>
              <w:left w:w="70" w:type="dxa"/>
              <w:bottom w:w="40" w:type="dxa"/>
              <w:right w:w="70" w:type="dxa"/>
            </w:tcMar>
          </w:tcPr>
          <w:p w14:paraId="05BCCBF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w:t>
            </w:r>
          </w:p>
        </w:tc>
      </w:tr>
      <w:tr w:rsidR="00F817CF" w:rsidRPr="00F817CF" w14:paraId="76644B78" w14:textId="77777777" w:rsidTr="0026711F">
        <w:trPr>
          <w:jc w:val="center"/>
        </w:trPr>
        <w:tc>
          <w:tcPr>
            <w:tcW w:w="1900" w:type="dxa"/>
            <w:tcMar>
              <w:top w:w="40" w:type="dxa"/>
              <w:left w:w="70" w:type="dxa"/>
              <w:bottom w:w="40" w:type="dxa"/>
              <w:right w:w="70" w:type="dxa"/>
            </w:tcMar>
          </w:tcPr>
          <w:p w14:paraId="41A0143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Mean SPI</w:t>
            </w:r>
          </w:p>
        </w:tc>
        <w:tc>
          <w:tcPr>
            <w:tcW w:w="1780" w:type="dxa"/>
            <w:tcMar>
              <w:top w:w="40" w:type="dxa"/>
              <w:left w:w="70" w:type="dxa"/>
              <w:bottom w:w="40" w:type="dxa"/>
              <w:right w:w="70" w:type="dxa"/>
            </w:tcMar>
          </w:tcPr>
          <w:p w14:paraId="3534868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0.35</w:t>
            </w:r>
          </w:p>
        </w:tc>
        <w:tc>
          <w:tcPr>
            <w:tcW w:w="1780" w:type="dxa"/>
            <w:tcMar>
              <w:top w:w="40" w:type="dxa"/>
              <w:left w:w="70" w:type="dxa"/>
              <w:bottom w:w="40" w:type="dxa"/>
              <w:right w:w="70" w:type="dxa"/>
            </w:tcMar>
          </w:tcPr>
          <w:p w14:paraId="3B19CF3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1.33</w:t>
            </w:r>
          </w:p>
        </w:tc>
        <w:tc>
          <w:tcPr>
            <w:tcW w:w="1780" w:type="dxa"/>
            <w:tcMar>
              <w:top w:w="40" w:type="dxa"/>
              <w:left w:w="70" w:type="dxa"/>
              <w:bottom w:w="40" w:type="dxa"/>
              <w:right w:w="70" w:type="dxa"/>
            </w:tcMar>
          </w:tcPr>
          <w:p w14:paraId="6830746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1.31</w:t>
            </w:r>
          </w:p>
        </w:tc>
        <w:tc>
          <w:tcPr>
            <w:tcW w:w="1780" w:type="dxa"/>
            <w:tcMar>
              <w:top w:w="40" w:type="dxa"/>
              <w:left w:w="70" w:type="dxa"/>
              <w:bottom w:w="40" w:type="dxa"/>
              <w:right w:w="70" w:type="dxa"/>
            </w:tcMar>
          </w:tcPr>
          <w:p w14:paraId="25EFAA48"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0.24</w:t>
            </w:r>
          </w:p>
        </w:tc>
      </w:tr>
    </w:tbl>
    <w:p w14:paraId="00B02718"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Chi-square p&lt;0.0001.</w:t>
      </w:r>
    </w:p>
    <w:p w14:paraId="20BE5E21" w14:textId="77777777" w:rsidR="0026711F" w:rsidRDefault="0026711F" w:rsidP="00F817CF">
      <w:pPr>
        <w:spacing w:after="0" w:line="240" w:lineRule="auto"/>
        <w:jc w:val="both"/>
        <w:rPr>
          <w:rFonts w:ascii="Times New Roman" w:eastAsia="Times New Roman" w:hAnsi="Times New Roman" w:cs="Times New Roman"/>
          <w:b/>
          <w:bCs/>
          <w:i/>
          <w:iCs/>
          <w:sz w:val="20"/>
          <w:szCs w:val="20"/>
        </w:rPr>
      </w:pPr>
    </w:p>
    <w:p w14:paraId="00D877CC"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Other Doppler parameters and bleeding</w:t>
      </w:r>
    </w:p>
    <w:p w14:paraId="0B7889C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Splenic vein volume was significantly associated with both hematemesis (mean 23.7 </w:t>
      </w:r>
      <w:proofErr w:type="spellStart"/>
      <w:r w:rsidRPr="0026711F">
        <w:rPr>
          <w:rFonts w:ascii="Times New Roman" w:eastAsia="Times New Roman" w:hAnsi="Times New Roman" w:cs="Times New Roman"/>
          <w:bCs/>
          <w:sz w:val="20"/>
          <w:szCs w:val="20"/>
        </w:rPr>
        <w:t>vs</w:t>
      </w:r>
      <w:proofErr w:type="spellEnd"/>
      <w:r w:rsidRPr="0026711F">
        <w:rPr>
          <w:rFonts w:ascii="Times New Roman" w:eastAsia="Times New Roman" w:hAnsi="Times New Roman" w:cs="Times New Roman"/>
          <w:bCs/>
          <w:sz w:val="20"/>
          <w:szCs w:val="20"/>
        </w:rPr>
        <w:t xml:space="preserve"> 12.3 cm³; p&lt;0.0001) and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grade (p&lt;0.0001), higher volumes accompanying more severe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Splenic vein velocity and portal vein volume also differed significantly between bleeders and non-bleeders, whereas portal vein peak systolic velocity did not (p=0.34), indicating it is not an independent predictor of bleeding (Table 7).</w:t>
      </w:r>
    </w:p>
    <w:p w14:paraId="422DE158" w14:textId="77777777" w:rsidR="0026711F" w:rsidRDefault="0026711F" w:rsidP="0026711F">
      <w:pPr>
        <w:spacing w:after="0" w:line="240" w:lineRule="auto"/>
        <w:jc w:val="center"/>
        <w:rPr>
          <w:rFonts w:ascii="Times New Roman" w:eastAsia="Times New Roman" w:hAnsi="Times New Roman" w:cs="Times New Roman"/>
          <w:b/>
          <w:bCs/>
          <w:sz w:val="20"/>
          <w:szCs w:val="20"/>
        </w:rPr>
      </w:pPr>
    </w:p>
    <w:p w14:paraId="2A4B67C2"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7. Doppler parameters by history of hematemesis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900"/>
        <w:gridCol w:w="1900"/>
        <w:gridCol w:w="1820"/>
      </w:tblGrid>
      <w:tr w:rsidR="00F817CF" w:rsidRPr="00F817CF" w14:paraId="32D132A5" w14:textId="77777777" w:rsidTr="0026711F">
        <w:trPr>
          <w:tblHeader/>
          <w:jc w:val="center"/>
        </w:trPr>
        <w:tc>
          <w:tcPr>
            <w:tcW w:w="3400" w:type="dxa"/>
            <w:shd w:val="clear" w:color="auto" w:fill="D9E2F3"/>
            <w:tcMar>
              <w:top w:w="40" w:type="dxa"/>
              <w:left w:w="70" w:type="dxa"/>
              <w:bottom w:w="40" w:type="dxa"/>
              <w:right w:w="70" w:type="dxa"/>
            </w:tcMar>
          </w:tcPr>
          <w:p w14:paraId="29D8465B"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Parameter (mean)</w:t>
            </w:r>
          </w:p>
        </w:tc>
        <w:tc>
          <w:tcPr>
            <w:tcW w:w="1900" w:type="dxa"/>
            <w:shd w:val="clear" w:color="auto" w:fill="D9E2F3"/>
            <w:tcMar>
              <w:top w:w="40" w:type="dxa"/>
              <w:left w:w="70" w:type="dxa"/>
              <w:bottom w:w="40" w:type="dxa"/>
              <w:right w:w="70" w:type="dxa"/>
            </w:tcMar>
          </w:tcPr>
          <w:p w14:paraId="690FD95D"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present</w:t>
            </w:r>
          </w:p>
        </w:tc>
        <w:tc>
          <w:tcPr>
            <w:tcW w:w="1900" w:type="dxa"/>
            <w:shd w:val="clear" w:color="auto" w:fill="D9E2F3"/>
            <w:tcMar>
              <w:top w:w="40" w:type="dxa"/>
              <w:left w:w="70" w:type="dxa"/>
              <w:bottom w:w="40" w:type="dxa"/>
              <w:right w:w="70" w:type="dxa"/>
            </w:tcMar>
          </w:tcPr>
          <w:p w14:paraId="2012A97E"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absent</w:t>
            </w:r>
          </w:p>
        </w:tc>
        <w:tc>
          <w:tcPr>
            <w:tcW w:w="1820" w:type="dxa"/>
            <w:shd w:val="clear" w:color="auto" w:fill="D9E2F3"/>
            <w:tcMar>
              <w:top w:w="40" w:type="dxa"/>
              <w:left w:w="70" w:type="dxa"/>
              <w:bottom w:w="40" w:type="dxa"/>
              <w:right w:w="70" w:type="dxa"/>
            </w:tcMar>
          </w:tcPr>
          <w:p w14:paraId="06FCFF0C"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p value</w:t>
            </w:r>
          </w:p>
        </w:tc>
      </w:tr>
      <w:tr w:rsidR="00F817CF" w:rsidRPr="00F817CF" w14:paraId="2E4B8262" w14:textId="77777777" w:rsidTr="0026711F">
        <w:trPr>
          <w:jc w:val="center"/>
        </w:trPr>
        <w:tc>
          <w:tcPr>
            <w:tcW w:w="3400" w:type="dxa"/>
            <w:tcMar>
              <w:top w:w="40" w:type="dxa"/>
              <w:left w:w="70" w:type="dxa"/>
              <w:bottom w:w="40" w:type="dxa"/>
              <w:right w:w="70" w:type="dxa"/>
            </w:tcMar>
          </w:tcPr>
          <w:p w14:paraId="1E90C22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Splenic vein velocity (cm/sec)</w:t>
            </w:r>
          </w:p>
        </w:tc>
        <w:tc>
          <w:tcPr>
            <w:tcW w:w="1900" w:type="dxa"/>
            <w:tcMar>
              <w:top w:w="40" w:type="dxa"/>
              <w:left w:w="70" w:type="dxa"/>
              <w:bottom w:w="40" w:type="dxa"/>
              <w:right w:w="70" w:type="dxa"/>
            </w:tcMar>
          </w:tcPr>
          <w:p w14:paraId="32742BD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16.90</w:t>
            </w:r>
          </w:p>
        </w:tc>
        <w:tc>
          <w:tcPr>
            <w:tcW w:w="1900" w:type="dxa"/>
            <w:tcMar>
              <w:top w:w="40" w:type="dxa"/>
              <w:left w:w="70" w:type="dxa"/>
              <w:bottom w:w="40" w:type="dxa"/>
              <w:right w:w="70" w:type="dxa"/>
            </w:tcMar>
          </w:tcPr>
          <w:p w14:paraId="2DC2349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14.32</w:t>
            </w:r>
          </w:p>
        </w:tc>
        <w:tc>
          <w:tcPr>
            <w:tcW w:w="1820" w:type="dxa"/>
            <w:tcMar>
              <w:top w:w="40" w:type="dxa"/>
              <w:left w:w="70" w:type="dxa"/>
              <w:bottom w:w="40" w:type="dxa"/>
              <w:right w:w="70" w:type="dxa"/>
            </w:tcMar>
          </w:tcPr>
          <w:p w14:paraId="0E675C4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&lt;0.001</w:t>
            </w:r>
          </w:p>
        </w:tc>
      </w:tr>
      <w:tr w:rsidR="00F817CF" w:rsidRPr="00F817CF" w14:paraId="30DE12FB" w14:textId="77777777" w:rsidTr="0026711F">
        <w:trPr>
          <w:jc w:val="center"/>
        </w:trPr>
        <w:tc>
          <w:tcPr>
            <w:tcW w:w="3400" w:type="dxa"/>
            <w:tcMar>
              <w:top w:w="40" w:type="dxa"/>
              <w:left w:w="70" w:type="dxa"/>
              <w:bottom w:w="40" w:type="dxa"/>
              <w:right w:w="70" w:type="dxa"/>
            </w:tcMar>
          </w:tcPr>
          <w:p w14:paraId="21D5AFB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Splenic vein volume (cm³)</w:t>
            </w:r>
          </w:p>
        </w:tc>
        <w:tc>
          <w:tcPr>
            <w:tcW w:w="1900" w:type="dxa"/>
            <w:tcMar>
              <w:top w:w="40" w:type="dxa"/>
              <w:left w:w="70" w:type="dxa"/>
              <w:bottom w:w="40" w:type="dxa"/>
              <w:right w:w="70" w:type="dxa"/>
            </w:tcMar>
          </w:tcPr>
          <w:p w14:paraId="1DC399B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23.75</w:t>
            </w:r>
          </w:p>
        </w:tc>
        <w:tc>
          <w:tcPr>
            <w:tcW w:w="1900" w:type="dxa"/>
            <w:tcMar>
              <w:top w:w="40" w:type="dxa"/>
              <w:left w:w="70" w:type="dxa"/>
              <w:bottom w:w="40" w:type="dxa"/>
              <w:right w:w="70" w:type="dxa"/>
            </w:tcMar>
          </w:tcPr>
          <w:p w14:paraId="73EDA45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12.26</w:t>
            </w:r>
          </w:p>
        </w:tc>
        <w:tc>
          <w:tcPr>
            <w:tcW w:w="1820" w:type="dxa"/>
            <w:tcMar>
              <w:top w:w="40" w:type="dxa"/>
              <w:left w:w="70" w:type="dxa"/>
              <w:bottom w:w="40" w:type="dxa"/>
              <w:right w:w="70" w:type="dxa"/>
            </w:tcMar>
          </w:tcPr>
          <w:p w14:paraId="7EC6EF7A"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&lt;0.0001</w:t>
            </w:r>
          </w:p>
        </w:tc>
      </w:tr>
      <w:tr w:rsidR="00F817CF" w:rsidRPr="00F817CF" w14:paraId="3B5CE418" w14:textId="77777777" w:rsidTr="0026711F">
        <w:trPr>
          <w:jc w:val="center"/>
        </w:trPr>
        <w:tc>
          <w:tcPr>
            <w:tcW w:w="3400" w:type="dxa"/>
            <w:tcMar>
              <w:top w:w="40" w:type="dxa"/>
              <w:left w:w="70" w:type="dxa"/>
              <w:bottom w:w="40" w:type="dxa"/>
              <w:right w:w="70" w:type="dxa"/>
            </w:tcMar>
          </w:tcPr>
          <w:p w14:paraId="528B042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Portal vein PSV (cm/sec)</w:t>
            </w:r>
          </w:p>
        </w:tc>
        <w:tc>
          <w:tcPr>
            <w:tcW w:w="1900" w:type="dxa"/>
            <w:tcMar>
              <w:top w:w="40" w:type="dxa"/>
              <w:left w:w="70" w:type="dxa"/>
              <w:bottom w:w="40" w:type="dxa"/>
              <w:right w:w="70" w:type="dxa"/>
            </w:tcMar>
          </w:tcPr>
          <w:p w14:paraId="3A2BCF6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10.73</w:t>
            </w:r>
          </w:p>
        </w:tc>
        <w:tc>
          <w:tcPr>
            <w:tcW w:w="1900" w:type="dxa"/>
            <w:tcMar>
              <w:top w:w="40" w:type="dxa"/>
              <w:left w:w="70" w:type="dxa"/>
              <w:bottom w:w="40" w:type="dxa"/>
              <w:right w:w="70" w:type="dxa"/>
            </w:tcMar>
          </w:tcPr>
          <w:p w14:paraId="3DC127F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13.34</w:t>
            </w:r>
          </w:p>
        </w:tc>
        <w:tc>
          <w:tcPr>
            <w:tcW w:w="1820" w:type="dxa"/>
            <w:tcMar>
              <w:top w:w="40" w:type="dxa"/>
              <w:left w:w="70" w:type="dxa"/>
              <w:bottom w:w="40" w:type="dxa"/>
              <w:right w:w="70" w:type="dxa"/>
            </w:tcMar>
          </w:tcPr>
          <w:p w14:paraId="3628193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0.34</w:t>
            </w:r>
          </w:p>
        </w:tc>
      </w:tr>
      <w:tr w:rsidR="00F817CF" w:rsidRPr="00F817CF" w14:paraId="7AB15A76" w14:textId="77777777" w:rsidTr="0026711F">
        <w:trPr>
          <w:jc w:val="center"/>
        </w:trPr>
        <w:tc>
          <w:tcPr>
            <w:tcW w:w="3400" w:type="dxa"/>
            <w:tcMar>
              <w:top w:w="40" w:type="dxa"/>
              <w:left w:w="70" w:type="dxa"/>
              <w:bottom w:w="40" w:type="dxa"/>
              <w:right w:w="70" w:type="dxa"/>
            </w:tcMar>
          </w:tcPr>
          <w:p w14:paraId="75A749A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Portal vein volume (cm³)</w:t>
            </w:r>
          </w:p>
        </w:tc>
        <w:tc>
          <w:tcPr>
            <w:tcW w:w="1900" w:type="dxa"/>
            <w:tcMar>
              <w:top w:w="40" w:type="dxa"/>
              <w:left w:w="70" w:type="dxa"/>
              <w:bottom w:w="40" w:type="dxa"/>
              <w:right w:w="70" w:type="dxa"/>
            </w:tcMar>
          </w:tcPr>
          <w:p w14:paraId="2DC0885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18.09</w:t>
            </w:r>
          </w:p>
        </w:tc>
        <w:tc>
          <w:tcPr>
            <w:tcW w:w="1900" w:type="dxa"/>
            <w:tcMar>
              <w:top w:w="40" w:type="dxa"/>
              <w:left w:w="70" w:type="dxa"/>
              <w:bottom w:w="40" w:type="dxa"/>
              <w:right w:w="70" w:type="dxa"/>
            </w:tcMar>
          </w:tcPr>
          <w:p w14:paraId="4E3A7BB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24.31</w:t>
            </w:r>
          </w:p>
        </w:tc>
        <w:tc>
          <w:tcPr>
            <w:tcW w:w="1820" w:type="dxa"/>
            <w:tcMar>
              <w:top w:w="40" w:type="dxa"/>
              <w:left w:w="70" w:type="dxa"/>
              <w:bottom w:w="40" w:type="dxa"/>
              <w:right w:w="70" w:type="dxa"/>
            </w:tcMar>
          </w:tcPr>
          <w:p w14:paraId="34AA0C9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0.04</w:t>
            </w:r>
          </w:p>
        </w:tc>
      </w:tr>
      <w:tr w:rsidR="00F817CF" w:rsidRPr="00F817CF" w14:paraId="4813C900" w14:textId="77777777" w:rsidTr="0026711F">
        <w:trPr>
          <w:jc w:val="center"/>
        </w:trPr>
        <w:tc>
          <w:tcPr>
            <w:tcW w:w="3400" w:type="dxa"/>
            <w:tcMar>
              <w:top w:w="40" w:type="dxa"/>
              <w:left w:w="70" w:type="dxa"/>
              <w:bottom w:w="40" w:type="dxa"/>
              <w:right w:w="70" w:type="dxa"/>
            </w:tcMar>
          </w:tcPr>
          <w:p w14:paraId="00E852C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proofErr w:type="spellStart"/>
            <w:r w:rsidRPr="0026711F">
              <w:rPr>
                <w:rFonts w:ascii="Times New Roman" w:eastAsia="Times New Roman" w:hAnsi="Times New Roman" w:cs="Times New Roman"/>
                <w:bCs/>
                <w:sz w:val="20"/>
                <w:szCs w:val="20"/>
              </w:rPr>
              <w:t>Splenoportal</w:t>
            </w:r>
            <w:proofErr w:type="spellEnd"/>
            <w:r w:rsidRPr="0026711F">
              <w:rPr>
                <w:rFonts w:ascii="Times New Roman" w:eastAsia="Times New Roman" w:hAnsi="Times New Roman" w:cs="Times New Roman"/>
                <w:bCs/>
                <w:sz w:val="20"/>
                <w:szCs w:val="20"/>
              </w:rPr>
              <w:t xml:space="preserve"> index</w:t>
            </w:r>
          </w:p>
        </w:tc>
        <w:tc>
          <w:tcPr>
            <w:tcW w:w="1900" w:type="dxa"/>
            <w:tcMar>
              <w:top w:w="40" w:type="dxa"/>
              <w:left w:w="70" w:type="dxa"/>
              <w:bottom w:w="40" w:type="dxa"/>
              <w:right w:w="70" w:type="dxa"/>
            </w:tcMar>
          </w:tcPr>
          <w:p w14:paraId="6BBBB9E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1.41</w:t>
            </w:r>
          </w:p>
        </w:tc>
        <w:tc>
          <w:tcPr>
            <w:tcW w:w="1900" w:type="dxa"/>
            <w:tcMar>
              <w:top w:w="40" w:type="dxa"/>
              <w:left w:w="70" w:type="dxa"/>
              <w:bottom w:w="40" w:type="dxa"/>
              <w:right w:w="70" w:type="dxa"/>
            </w:tcMar>
          </w:tcPr>
          <w:p w14:paraId="1BD80CE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0.55</w:t>
            </w:r>
          </w:p>
        </w:tc>
        <w:tc>
          <w:tcPr>
            <w:tcW w:w="1820" w:type="dxa"/>
            <w:tcMar>
              <w:top w:w="40" w:type="dxa"/>
              <w:left w:w="70" w:type="dxa"/>
              <w:bottom w:w="40" w:type="dxa"/>
              <w:right w:w="70" w:type="dxa"/>
            </w:tcMar>
          </w:tcPr>
          <w:p w14:paraId="4A7365C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&lt;0.0001</w:t>
            </w:r>
          </w:p>
        </w:tc>
      </w:tr>
    </w:tbl>
    <w:p w14:paraId="752AC023" w14:textId="77777777" w:rsidR="0026711F" w:rsidRDefault="0026711F" w:rsidP="00F817CF">
      <w:pPr>
        <w:spacing w:after="0" w:line="240" w:lineRule="auto"/>
        <w:jc w:val="both"/>
        <w:rPr>
          <w:rFonts w:ascii="Times New Roman" w:eastAsia="Times New Roman" w:hAnsi="Times New Roman" w:cs="Times New Roman"/>
          <w:b/>
          <w:bCs/>
          <w:i/>
          <w:iCs/>
          <w:sz w:val="20"/>
          <w:szCs w:val="20"/>
        </w:rPr>
      </w:pPr>
    </w:p>
    <w:p w14:paraId="3A12D2B4"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 xml:space="preserve">Diagnostic performance of the </w:t>
      </w:r>
      <w:proofErr w:type="spellStart"/>
      <w:r w:rsidRPr="0026711F">
        <w:rPr>
          <w:rFonts w:ascii="Times New Roman" w:eastAsia="Times New Roman" w:hAnsi="Times New Roman" w:cs="Times New Roman"/>
          <w:b/>
          <w:bCs/>
          <w:iCs/>
          <w:sz w:val="20"/>
          <w:szCs w:val="20"/>
        </w:rPr>
        <w:t>splenoportal</w:t>
      </w:r>
      <w:proofErr w:type="spellEnd"/>
      <w:r w:rsidRPr="0026711F">
        <w:rPr>
          <w:rFonts w:ascii="Times New Roman" w:eastAsia="Times New Roman" w:hAnsi="Times New Roman" w:cs="Times New Roman"/>
          <w:b/>
          <w:bCs/>
          <w:iCs/>
          <w:sz w:val="20"/>
          <w:szCs w:val="20"/>
        </w:rPr>
        <w:t xml:space="preserve"> index</w:t>
      </w:r>
    </w:p>
    <w:p w14:paraId="7F2A04B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Taking an SPI threshold of 1.0 to predict a history of hematemesis, the 2×2 analysis yielded high diagnostic accuracy. Sensitivity was 87.8% and specificity 85.7%, with a positive predictive value of 75.0% and a negative predictive value of 93.5%; overall accuracy was 86.4% (Tables 8 and 9).</w:t>
      </w:r>
    </w:p>
    <w:p w14:paraId="0419F063" w14:textId="77777777" w:rsidR="0026711F" w:rsidRDefault="0026711F" w:rsidP="0026711F">
      <w:pPr>
        <w:spacing w:after="0" w:line="240" w:lineRule="auto"/>
        <w:jc w:val="center"/>
        <w:rPr>
          <w:rFonts w:ascii="Times New Roman" w:eastAsia="Times New Roman" w:hAnsi="Times New Roman" w:cs="Times New Roman"/>
          <w:b/>
          <w:bCs/>
          <w:sz w:val="20"/>
          <w:szCs w:val="20"/>
        </w:rPr>
      </w:pPr>
    </w:p>
    <w:p w14:paraId="0A043C66"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Table 8. Contingency table: SPI (threshold 1.0) versus history of hematemesis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0"/>
        <w:gridCol w:w="2350"/>
        <w:gridCol w:w="2350"/>
        <w:gridCol w:w="1420"/>
      </w:tblGrid>
      <w:tr w:rsidR="00F817CF" w:rsidRPr="00F817CF" w14:paraId="517637DE" w14:textId="77777777" w:rsidTr="0026711F">
        <w:trPr>
          <w:tblHeader/>
          <w:jc w:val="center"/>
        </w:trPr>
        <w:tc>
          <w:tcPr>
            <w:tcW w:w="2900" w:type="dxa"/>
            <w:shd w:val="clear" w:color="auto" w:fill="D9E2F3"/>
            <w:tcMar>
              <w:top w:w="40" w:type="dxa"/>
              <w:left w:w="70" w:type="dxa"/>
              <w:bottom w:w="40" w:type="dxa"/>
              <w:right w:w="70" w:type="dxa"/>
            </w:tcMar>
          </w:tcPr>
          <w:p w14:paraId="5F8DCD06"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SPI</w:t>
            </w:r>
          </w:p>
        </w:tc>
        <w:tc>
          <w:tcPr>
            <w:tcW w:w="2350" w:type="dxa"/>
            <w:shd w:val="clear" w:color="auto" w:fill="D9E2F3"/>
            <w:tcMar>
              <w:top w:w="40" w:type="dxa"/>
              <w:left w:w="70" w:type="dxa"/>
              <w:bottom w:w="40" w:type="dxa"/>
              <w:right w:w="70" w:type="dxa"/>
            </w:tcMar>
          </w:tcPr>
          <w:p w14:paraId="5DFF5351"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present</w:t>
            </w:r>
          </w:p>
        </w:tc>
        <w:tc>
          <w:tcPr>
            <w:tcW w:w="2350" w:type="dxa"/>
            <w:shd w:val="clear" w:color="auto" w:fill="D9E2F3"/>
            <w:tcMar>
              <w:top w:w="40" w:type="dxa"/>
              <w:left w:w="70" w:type="dxa"/>
              <w:bottom w:w="40" w:type="dxa"/>
              <w:right w:w="70" w:type="dxa"/>
            </w:tcMar>
          </w:tcPr>
          <w:p w14:paraId="272C3919"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Hematemesis absent</w:t>
            </w:r>
          </w:p>
        </w:tc>
        <w:tc>
          <w:tcPr>
            <w:tcW w:w="1420" w:type="dxa"/>
            <w:shd w:val="clear" w:color="auto" w:fill="D9E2F3"/>
            <w:tcMar>
              <w:top w:w="40" w:type="dxa"/>
              <w:left w:w="70" w:type="dxa"/>
              <w:bottom w:w="40" w:type="dxa"/>
              <w:right w:w="70" w:type="dxa"/>
            </w:tcMar>
          </w:tcPr>
          <w:p w14:paraId="6697326C"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Total</w:t>
            </w:r>
          </w:p>
        </w:tc>
      </w:tr>
      <w:tr w:rsidR="00F817CF" w:rsidRPr="00F817CF" w14:paraId="38C5EB9C" w14:textId="77777777" w:rsidTr="0026711F">
        <w:trPr>
          <w:jc w:val="center"/>
        </w:trPr>
        <w:tc>
          <w:tcPr>
            <w:tcW w:w="2900" w:type="dxa"/>
            <w:tcMar>
              <w:top w:w="40" w:type="dxa"/>
              <w:left w:w="70" w:type="dxa"/>
              <w:bottom w:w="40" w:type="dxa"/>
              <w:right w:w="70" w:type="dxa"/>
            </w:tcMar>
          </w:tcPr>
          <w:p w14:paraId="3F4A294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&gt;1 (test positive)</w:t>
            </w:r>
          </w:p>
        </w:tc>
        <w:tc>
          <w:tcPr>
            <w:tcW w:w="2350" w:type="dxa"/>
            <w:tcMar>
              <w:top w:w="40" w:type="dxa"/>
              <w:left w:w="70" w:type="dxa"/>
              <w:bottom w:w="40" w:type="dxa"/>
              <w:right w:w="70" w:type="dxa"/>
            </w:tcMar>
          </w:tcPr>
          <w:p w14:paraId="1B1F26C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36</w:t>
            </w:r>
          </w:p>
        </w:tc>
        <w:tc>
          <w:tcPr>
            <w:tcW w:w="2350" w:type="dxa"/>
            <w:tcMar>
              <w:top w:w="40" w:type="dxa"/>
              <w:left w:w="70" w:type="dxa"/>
              <w:bottom w:w="40" w:type="dxa"/>
              <w:right w:w="70" w:type="dxa"/>
            </w:tcMar>
          </w:tcPr>
          <w:p w14:paraId="15201FF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w:t>
            </w:r>
          </w:p>
        </w:tc>
        <w:tc>
          <w:tcPr>
            <w:tcW w:w="1420" w:type="dxa"/>
            <w:tcMar>
              <w:top w:w="40" w:type="dxa"/>
              <w:left w:w="70" w:type="dxa"/>
              <w:bottom w:w="40" w:type="dxa"/>
              <w:right w:w="70" w:type="dxa"/>
            </w:tcMar>
          </w:tcPr>
          <w:p w14:paraId="0C767DD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48</w:t>
            </w:r>
          </w:p>
        </w:tc>
      </w:tr>
      <w:tr w:rsidR="00F817CF" w:rsidRPr="00F817CF" w14:paraId="2DB78706" w14:textId="77777777" w:rsidTr="0026711F">
        <w:trPr>
          <w:jc w:val="center"/>
        </w:trPr>
        <w:tc>
          <w:tcPr>
            <w:tcW w:w="2900" w:type="dxa"/>
            <w:tcMar>
              <w:top w:w="40" w:type="dxa"/>
              <w:left w:w="70" w:type="dxa"/>
              <w:bottom w:w="40" w:type="dxa"/>
              <w:right w:w="70" w:type="dxa"/>
            </w:tcMar>
          </w:tcPr>
          <w:p w14:paraId="1BEC7EF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&lt;1 (test negative)</w:t>
            </w:r>
          </w:p>
        </w:tc>
        <w:tc>
          <w:tcPr>
            <w:tcW w:w="2350" w:type="dxa"/>
            <w:tcMar>
              <w:top w:w="40" w:type="dxa"/>
              <w:left w:w="70" w:type="dxa"/>
              <w:bottom w:w="40" w:type="dxa"/>
              <w:right w:w="70" w:type="dxa"/>
            </w:tcMar>
          </w:tcPr>
          <w:p w14:paraId="5AD0760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5</w:t>
            </w:r>
          </w:p>
        </w:tc>
        <w:tc>
          <w:tcPr>
            <w:tcW w:w="2350" w:type="dxa"/>
            <w:tcMar>
              <w:top w:w="40" w:type="dxa"/>
              <w:left w:w="70" w:type="dxa"/>
              <w:bottom w:w="40" w:type="dxa"/>
              <w:right w:w="70" w:type="dxa"/>
            </w:tcMar>
          </w:tcPr>
          <w:p w14:paraId="0A4D5E70"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72</w:t>
            </w:r>
          </w:p>
        </w:tc>
        <w:tc>
          <w:tcPr>
            <w:tcW w:w="1420" w:type="dxa"/>
            <w:tcMar>
              <w:top w:w="40" w:type="dxa"/>
              <w:left w:w="70" w:type="dxa"/>
              <w:bottom w:w="40" w:type="dxa"/>
              <w:right w:w="70" w:type="dxa"/>
            </w:tcMar>
          </w:tcPr>
          <w:p w14:paraId="552CAB6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77</w:t>
            </w:r>
          </w:p>
        </w:tc>
      </w:tr>
      <w:tr w:rsidR="00F817CF" w:rsidRPr="00F817CF" w14:paraId="0A01BB3D" w14:textId="77777777" w:rsidTr="0026711F">
        <w:trPr>
          <w:jc w:val="center"/>
        </w:trPr>
        <w:tc>
          <w:tcPr>
            <w:tcW w:w="2900" w:type="dxa"/>
            <w:shd w:val="clear" w:color="auto" w:fill="F2F2F2"/>
            <w:tcMar>
              <w:top w:w="40" w:type="dxa"/>
              <w:left w:w="70" w:type="dxa"/>
              <w:bottom w:w="40" w:type="dxa"/>
              <w:right w:w="70" w:type="dxa"/>
            </w:tcMar>
          </w:tcPr>
          <w:p w14:paraId="74C3C26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Total</w:t>
            </w:r>
          </w:p>
        </w:tc>
        <w:tc>
          <w:tcPr>
            <w:tcW w:w="2350" w:type="dxa"/>
            <w:shd w:val="clear" w:color="auto" w:fill="F2F2F2"/>
            <w:tcMar>
              <w:top w:w="40" w:type="dxa"/>
              <w:left w:w="70" w:type="dxa"/>
              <w:bottom w:w="40" w:type="dxa"/>
              <w:right w:w="70" w:type="dxa"/>
            </w:tcMar>
          </w:tcPr>
          <w:p w14:paraId="1505BF5D"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41</w:t>
            </w:r>
          </w:p>
        </w:tc>
        <w:tc>
          <w:tcPr>
            <w:tcW w:w="2350" w:type="dxa"/>
            <w:shd w:val="clear" w:color="auto" w:fill="F2F2F2"/>
            <w:tcMar>
              <w:top w:w="40" w:type="dxa"/>
              <w:left w:w="70" w:type="dxa"/>
              <w:bottom w:w="40" w:type="dxa"/>
              <w:right w:w="70" w:type="dxa"/>
            </w:tcMar>
          </w:tcPr>
          <w:p w14:paraId="188B137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84</w:t>
            </w:r>
          </w:p>
        </w:tc>
        <w:tc>
          <w:tcPr>
            <w:tcW w:w="1420" w:type="dxa"/>
            <w:shd w:val="clear" w:color="auto" w:fill="F2F2F2"/>
            <w:tcMar>
              <w:top w:w="40" w:type="dxa"/>
              <w:left w:w="70" w:type="dxa"/>
              <w:bottom w:w="40" w:type="dxa"/>
              <w:right w:w="70" w:type="dxa"/>
            </w:tcMar>
          </w:tcPr>
          <w:p w14:paraId="2A75F341"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125</w:t>
            </w:r>
          </w:p>
        </w:tc>
      </w:tr>
    </w:tbl>
    <w:p w14:paraId="7227A834" w14:textId="77777777" w:rsidR="0026711F" w:rsidRDefault="0026711F" w:rsidP="0026711F">
      <w:pPr>
        <w:spacing w:after="0" w:line="240" w:lineRule="auto"/>
        <w:jc w:val="center"/>
        <w:rPr>
          <w:rFonts w:ascii="Times New Roman" w:eastAsia="Times New Roman" w:hAnsi="Times New Roman" w:cs="Times New Roman"/>
          <w:b/>
          <w:bCs/>
          <w:sz w:val="20"/>
          <w:szCs w:val="20"/>
        </w:rPr>
      </w:pPr>
    </w:p>
    <w:p w14:paraId="7F78D698" w14:textId="77777777" w:rsidR="00F817CF" w:rsidRPr="00F817CF" w:rsidRDefault="00F817CF" w:rsidP="0026711F">
      <w:pPr>
        <w:spacing w:after="0" w:line="240" w:lineRule="auto"/>
        <w:jc w:val="center"/>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 xml:space="preserve">Table 9. Diagnostic performance of the </w:t>
      </w:r>
      <w:proofErr w:type="spellStart"/>
      <w:r w:rsidRPr="00F817CF">
        <w:rPr>
          <w:rFonts w:ascii="Times New Roman" w:eastAsia="Times New Roman" w:hAnsi="Times New Roman" w:cs="Times New Roman"/>
          <w:b/>
          <w:bCs/>
          <w:sz w:val="20"/>
          <w:szCs w:val="20"/>
        </w:rPr>
        <w:t>splenoportal</w:t>
      </w:r>
      <w:proofErr w:type="spellEnd"/>
      <w:r w:rsidRPr="00F817CF">
        <w:rPr>
          <w:rFonts w:ascii="Times New Roman" w:eastAsia="Times New Roman" w:hAnsi="Times New Roman" w:cs="Times New Roman"/>
          <w:b/>
          <w:bCs/>
          <w:sz w:val="20"/>
          <w:szCs w:val="20"/>
        </w:rPr>
        <w:t xml:space="preserve"> index for esophageal </w:t>
      </w:r>
      <w:proofErr w:type="spellStart"/>
      <w:r w:rsidRPr="00F817CF">
        <w:rPr>
          <w:rFonts w:ascii="Times New Roman" w:eastAsia="Times New Roman" w:hAnsi="Times New Roman" w:cs="Times New Roman"/>
          <w:b/>
          <w:bCs/>
          <w:sz w:val="20"/>
          <w:szCs w:val="20"/>
        </w:rPr>
        <w:t>variceal</w:t>
      </w:r>
      <w:proofErr w:type="spellEnd"/>
      <w:r w:rsidRPr="00F817CF">
        <w:rPr>
          <w:rFonts w:ascii="Times New Roman" w:eastAsia="Times New Roman" w:hAnsi="Times New Roman" w:cs="Times New Roman"/>
          <w:b/>
          <w:bCs/>
          <w:sz w:val="20"/>
          <w:szCs w:val="20"/>
        </w:rPr>
        <w:t xml:space="preserve"> bleeding</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gridCol w:w="2350"/>
        <w:gridCol w:w="2370"/>
      </w:tblGrid>
      <w:tr w:rsidR="00F817CF" w:rsidRPr="00F817CF" w14:paraId="29D3AA43" w14:textId="77777777" w:rsidTr="0026711F">
        <w:trPr>
          <w:tblHeader/>
          <w:jc w:val="center"/>
        </w:trPr>
        <w:tc>
          <w:tcPr>
            <w:tcW w:w="4300" w:type="dxa"/>
            <w:shd w:val="clear" w:color="auto" w:fill="D9E2F3"/>
            <w:tcMar>
              <w:top w:w="40" w:type="dxa"/>
              <w:left w:w="70" w:type="dxa"/>
              <w:bottom w:w="40" w:type="dxa"/>
              <w:right w:w="70" w:type="dxa"/>
            </w:tcMar>
          </w:tcPr>
          <w:p w14:paraId="59CD7157"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Statistic</w:t>
            </w:r>
          </w:p>
        </w:tc>
        <w:tc>
          <w:tcPr>
            <w:tcW w:w="2350" w:type="dxa"/>
            <w:shd w:val="clear" w:color="auto" w:fill="D9E2F3"/>
            <w:tcMar>
              <w:top w:w="40" w:type="dxa"/>
              <w:left w:w="70" w:type="dxa"/>
              <w:bottom w:w="40" w:type="dxa"/>
              <w:right w:w="70" w:type="dxa"/>
            </w:tcMar>
          </w:tcPr>
          <w:p w14:paraId="3981F4A4"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Value</w:t>
            </w:r>
          </w:p>
        </w:tc>
        <w:tc>
          <w:tcPr>
            <w:tcW w:w="2370" w:type="dxa"/>
            <w:shd w:val="clear" w:color="auto" w:fill="D9E2F3"/>
            <w:tcMar>
              <w:top w:w="40" w:type="dxa"/>
              <w:left w:w="70" w:type="dxa"/>
              <w:bottom w:w="40" w:type="dxa"/>
              <w:right w:w="70" w:type="dxa"/>
            </w:tcMar>
          </w:tcPr>
          <w:p w14:paraId="49930FD8"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sz w:val="20"/>
                <w:szCs w:val="20"/>
              </w:rPr>
              <w:t>95% CI</w:t>
            </w:r>
          </w:p>
        </w:tc>
      </w:tr>
      <w:tr w:rsidR="00F817CF" w:rsidRPr="00F817CF" w14:paraId="0CA42C08" w14:textId="77777777" w:rsidTr="0026711F">
        <w:trPr>
          <w:jc w:val="center"/>
        </w:trPr>
        <w:tc>
          <w:tcPr>
            <w:tcW w:w="4300" w:type="dxa"/>
            <w:tcMar>
              <w:top w:w="40" w:type="dxa"/>
              <w:left w:w="70" w:type="dxa"/>
              <w:bottom w:w="40" w:type="dxa"/>
              <w:right w:w="70" w:type="dxa"/>
            </w:tcMar>
          </w:tcPr>
          <w:p w14:paraId="3837892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Sensitivity</w:t>
            </w:r>
          </w:p>
        </w:tc>
        <w:tc>
          <w:tcPr>
            <w:tcW w:w="2350" w:type="dxa"/>
            <w:tcMar>
              <w:top w:w="40" w:type="dxa"/>
              <w:left w:w="70" w:type="dxa"/>
              <w:bottom w:w="40" w:type="dxa"/>
              <w:right w:w="70" w:type="dxa"/>
            </w:tcMar>
          </w:tcPr>
          <w:p w14:paraId="4596966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87.80%</w:t>
            </w:r>
          </w:p>
        </w:tc>
        <w:tc>
          <w:tcPr>
            <w:tcW w:w="2370" w:type="dxa"/>
            <w:tcMar>
              <w:top w:w="40" w:type="dxa"/>
              <w:left w:w="70" w:type="dxa"/>
              <w:bottom w:w="40" w:type="dxa"/>
              <w:right w:w="70" w:type="dxa"/>
            </w:tcMar>
          </w:tcPr>
          <w:p w14:paraId="3D15E94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73.80–95.92%</w:t>
            </w:r>
          </w:p>
        </w:tc>
      </w:tr>
      <w:tr w:rsidR="00F817CF" w:rsidRPr="00F817CF" w14:paraId="1F169817" w14:textId="77777777" w:rsidTr="0026711F">
        <w:trPr>
          <w:jc w:val="center"/>
        </w:trPr>
        <w:tc>
          <w:tcPr>
            <w:tcW w:w="4300" w:type="dxa"/>
            <w:tcMar>
              <w:top w:w="40" w:type="dxa"/>
              <w:left w:w="70" w:type="dxa"/>
              <w:bottom w:w="40" w:type="dxa"/>
              <w:right w:w="70" w:type="dxa"/>
            </w:tcMar>
          </w:tcPr>
          <w:p w14:paraId="1139E87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Specificity</w:t>
            </w:r>
          </w:p>
        </w:tc>
        <w:tc>
          <w:tcPr>
            <w:tcW w:w="2350" w:type="dxa"/>
            <w:tcMar>
              <w:top w:w="40" w:type="dxa"/>
              <w:left w:w="70" w:type="dxa"/>
              <w:bottom w:w="40" w:type="dxa"/>
              <w:right w:w="70" w:type="dxa"/>
            </w:tcMar>
          </w:tcPr>
          <w:p w14:paraId="759770C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85.71%</w:t>
            </w:r>
          </w:p>
        </w:tc>
        <w:tc>
          <w:tcPr>
            <w:tcW w:w="2370" w:type="dxa"/>
            <w:tcMar>
              <w:top w:w="40" w:type="dxa"/>
              <w:left w:w="70" w:type="dxa"/>
              <w:bottom w:w="40" w:type="dxa"/>
              <w:right w:w="70" w:type="dxa"/>
            </w:tcMar>
          </w:tcPr>
          <w:p w14:paraId="4DCF26F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76.38–92.39%</w:t>
            </w:r>
          </w:p>
        </w:tc>
      </w:tr>
      <w:tr w:rsidR="00F817CF" w:rsidRPr="00F817CF" w14:paraId="50C362F4" w14:textId="77777777" w:rsidTr="0026711F">
        <w:trPr>
          <w:jc w:val="center"/>
        </w:trPr>
        <w:tc>
          <w:tcPr>
            <w:tcW w:w="4300" w:type="dxa"/>
            <w:tcMar>
              <w:top w:w="40" w:type="dxa"/>
              <w:left w:w="70" w:type="dxa"/>
              <w:bottom w:w="40" w:type="dxa"/>
              <w:right w:w="70" w:type="dxa"/>
            </w:tcMar>
          </w:tcPr>
          <w:p w14:paraId="40D5735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Positive likelihood ratio</w:t>
            </w:r>
          </w:p>
        </w:tc>
        <w:tc>
          <w:tcPr>
            <w:tcW w:w="2350" w:type="dxa"/>
            <w:tcMar>
              <w:top w:w="40" w:type="dxa"/>
              <w:left w:w="70" w:type="dxa"/>
              <w:bottom w:w="40" w:type="dxa"/>
              <w:right w:w="70" w:type="dxa"/>
            </w:tcMar>
          </w:tcPr>
          <w:p w14:paraId="57B680E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6.15</w:t>
            </w:r>
          </w:p>
        </w:tc>
        <w:tc>
          <w:tcPr>
            <w:tcW w:w="2370" w:type="dxa"/>
            <w:tcMar>
              <w:top w:w="40" w:type="dxa"/>
              <w:left w:w="70" w:type="dxa"/>
              <w:bottom w:w="40" w:type="dxa"/>
              <w:right w:w="70" w:type="dxa"/>
            </w:tcMar>
          </w:tcPr>
          <w:p w14:paraId="0F7D30B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3.60–10.51</w:t>
            </w:r>
          </w:p>
        </w:tc>
      </w:tr>
      <w:tr w:rsidR="00F817CF" w:rsidRPr="00F817CF" w14:paraId="317B57AE" w14:textId="77777777" w:rsidTr="0026711F">
        <w:trPr>
          <w:jc w:val="center"/>
        </w:trPr>
        <w:tc>
          <w:tcPr>
            <w:tcW w:w="4300" w:type="dxa"/>
            <w:tcMar>
              <w:top w:w="40" w:type="dxa"/>
              <w:left w:w="70" w:type="dxa"/>
              <w:bottom w:w="40" w:type="dxa"/>
              <w:right w:w="70" w:type="dxa"/>
            </w:tcMar>
          </w:tcPr>
          <w:p w14:paraId="72B80F7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Negative likelihood ratio</w:t>
            </w:r>
          </w:p>
        </w:tc>
        <w:tc>
          <w:tcPr>
            <w:tcW w:w="2350" w:type="dxa"/>
            <w:tcMar>
              <w:top w:w="40" w:type="dxa"/>
              <w:left w:w="70" w:type="dxa"/>
              <w:bottom w:w="40" w:type="dxa"/>
              <w:right w:w="70" w:type="dxa"/>
            </w:tcMar>
          </w:tcPr>
          <w:p w14:paraId="1A374159"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0.14</w:t>
            </w:r>
          </w:p>
        </w:tc>
        <w:tc>
          <w:tcPr>
            <w:tcW w:w="2370" w:type="dxa"/>
            <w:tcMar>
              <w:top w:w="40" w:type="dxa"/>
              <w:left w:w="70" w:type="dxa"/>
              <w:bottom w:w="40" w:type="dxa"/>
              <w:right w:w="70" w:type="dxa"/>
            </w:tcMar>
          </w:tcPr>
          <w:p w14:paraId="54D2AE73"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0.06–0.32</w:t>
            </w:r>
          </w:p>
        </w:tc>
      </w:tr>
      <w:tr w:rsidR="00F817CF" w:rsidRPr="00F817CF" w14:paraId="5F510F19" w14:textId="77777777" w:rsidTr="0026711F">
        <w:trPr>
          <w:jc w:val="center"/>
        </w:trPr>
        <w:tc>
          <w:tcPr>
            <w:tcW w:w="4300" w:type="dxa"/>
            <w:tcMar>
              <w:top w:w="40" w:type="dxa"/>
              <w:left w:w="70" w:type="dxa"/>
              <w:bottom w:w="40" w:type="dxa"/>
              <w:right w:w="70" w:type="dxa"/>
            </w:tcMar>
          </w:tcPr>
          <w:p w14:paraId="63DF893F"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Positive predictive value</w:t>
            </w:r>
          </w:p>
        </w:tc>
        <w:tc>
          <w:tcPr>
            <w:tcW w:w="2350" w:type="dxa"/>
            <w:tcMar>
              <w:top w:w="40" w:type="dxa"/>
              <w:left w:w="70" w:type="dxa"/>
              <w:bottom w:w="40" w:type="dxa"/>
              <w:right w:w="70" w:type="dxa"/>
            </w:tcMar>
          </w:tcPr>
          <w:p w14:paraId="11A12A5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75.00%</w:t>
            </w:r>
          </w:p>
        </w:tc>
        <w:tc>
          <w:tcPr>
            <w:tcW w:w="2370" w:type="dxa"/>
            <w:tcMar>
              <w:top w:w="40" w:type="dxa"/>
              <w:left w:w="70" w:type="dxa"/>
              <w:bottom w:w="40" w:type="dxa"/>
              <w:right w:w="70" w:type="dxa"/>
            </w:tcMar>
          </w:tcPr>
          <w:p w14:paraId="6EE19654"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63.70–83.68%</w:t>
            </w:r>
          </w:p>
        </w:tc>
      </w:tr>
      <w:tr w:rsidR="00F817CF" w:rsidRPr="00F817CF" w14:paraId="52BD283E" w14:textId="77777777" w:rsidTr="0026711F">
        <w:trPr>
          <w:jc w:val="center"/>
        </w:trPr>
        <w:tc>
          <w:tcPr>
            <w:tcW w:w="4300" w:type="dxa"/>
            <w:tcMar>
              <w:top w:w="40" w:type="dxa"/>
              <w:left w:w="70" w:type="dxa"/>
              <w:bottom w:w="40" w:type="dxa"/>
              <w:right w:w="70" w:type="dxa"/>
            </w:tcMar>
          </w:tcPr>
          <w:p w14:paraId="43BD1237"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Negative predictive value</w:t>
            </w:r>
          </w:p>
        </w:tc>
        <w:tc>
          <w:tcPr>
            <w:tcW w:w="2350" w:type="dxa"/>
            <w:tcMar>
              <w:top w:w="40" w:type="dxa"/>
              <w:left w:w="70" w:type="dxa"/>
              <w:bottom w:w="40" w:type="dxa"/>
              <w:right w:w="70" w:type="dxa"/>
            </w:tcMar>
          </w:tcPr>
          <w:p w14:paraId="4770A38B"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93.51%</w:t>
            </w:r>
          </w:p>
        </w:tc>
        <w:tc>
          <w:tcPr>
            <w:tcW w:w="2370" w:type="dxa"/>
            <w:tcMar>
              <w:top w:w="40" w:type="dxa"/>
              <w:left w:w="70" w:type="dxa"/>
              <w:bottom w:w="40" w:type="dxa"/>
              <w:right w:w="70" w:type="dxa"/>
            </w:tcMar>
          </w:tcPr>
          <w:p w14:paraId="473EE3FC"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86.31–97.05%</w:t>
            </w:r>
          </w:p>
        </w:tc>
      </w:tr>
      <w:tr w:rsidR="00F817CF" w:rsidRPr="00F817CF" w14:paraId="2244B94F" w14:textId="77777777" w:rsidTr="0026711F">
        <w:trPr>
          <w:jc w:val="center"/>
        </w:trPr>
        <w:tc>
          <w:tcPr>
            <w:tcW w:w="4300" w:type="dxa"/>
            <w:tcMar>
              <w:top w:w="40" w:type="dxa"/>
              <w:left w:w="70" w:type="dxa"/>
              <w:bottom w:w="40" w:type="dxa"/>
              <w:right w:w="70" w:type="dxa"/>
            </w:tcMar>
          </w:tcPr>
          <w:p w14:paraId="3DBDA95E"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Accuracy</w:t>
            </w:r>
          </w:p>
        </w:tc>
        <w:tc>
          <w:tcPr>
            <w:tcW w:w="2350" w:type="dxa"/>
            <w:tcMar>
              <w:top w:w="40" w:type="dxa"/>
              <w:left w:w="70" w:type="dxa"/>
              <w:bottom w:w="40" w:type="dxa"/>
              <w:right w:w="70" w:type="dxa"/>
            </w:tcMar>
          </w:tcPr>
          <w:p w14:paraId="301742A2"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86.40%</w:t>
            </w:r>
          </w:p>
        </w:tc>
        <w:tc>
          <w:tcPr>
            <w:tcW w:w="2370" w:type="dxa"/>
            <w:tcMar>
              <w:top w:w="40" w:type="dxa"/>
              <w:left w:w="70" w:type="dxa"/>
              <w:bottom w:w="40" w:type="dxa"/>
              <w:right w:w="70" w:type="dxa"/>
            </w:tcMar>
          </w:tcPr>
          <w:p w14:paraId="0763FF45"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79.12–91.87%</w:t>
            </w:r>
          </w:p>
        </w:tc>
      </w:tr>
    </w:tbl>
    <w:p w14:paraId="4185CADD" w14:textId="77777777" w:rsidR="00F817CF" w:rsidRPr="00F817CF" w:rsidRDefault="00F817CF" w:rsidP="00F817CF">
      <w:pPr>
        <w:spacing w:after="0" w:line="240" w:lineRule="auto"/>
        <w:jc w:val="both"/>
        <w:rPr>
          <w:rFonts w:ascii="Times New Roman" w:eastAsia="Times New Roman" w:hAnsi="Times New Roman" w:cs="Times New Roman"/>
          <w:b/>
          <w:bCs/>
          <w:sz w:val="20"/>
          <w:szCs w:val="20"/>
        </w:rPr>
      </w:pPr>
      <w:r w:rsidRPr="00F817CF">
        <w:rPr>
          <w:rFonts w:ascii="Times New Roman" w:eastAsia="Times New Roman" w:hAnsi="Times New Roman" w:cs="Times New Roman"/>
          <w:b/>
          <w:bCs/>
          <w:i/>
          <w:iCs/>
          <w:sz w:val="20"/>
          <w:szCs w:val="20"/>
        </w:rPr>
        <w:t>Disease (hematemesis) prevalence in the cohort 32.8%. Predictive values are prevalence-dependent.</w:t>
      </w:r>
    </w:p>
    <w:p w14:paraId="766CD377" w14:textId="77777777" w:rsidR="0026711F" w:rsidRDefault="0026711F" w:rsidP="00F817CF">
      <w:pPr>
        <w:spacing w:after="0" w:line="240" w:lineRule="auto"/>
        <w:jc w:val="both"/>
        <w:rPr>
          <w:rFonts w:ascii="Times New Roman" w:eastAsia="Times New Roman" w:hAnsi="Times New Roman" w:cs="Times New Roman"/>
          <w:b/>
          <w:bCs/>
          <w:iCs/>
          <w:sz w:val="20"/>
          <w:szCs w:val="20"/>
        </w:rPr>
      </w:pPr>
    </w:p>
    <w:p w14:paraId="44C45ED8" w14:textId="77777777" w:rsidR="00F817CF" w:rsidRPr="0026711F" w:rsidRDefault="00F817CF" w:rsidP="00F817CF">
      <w:pPr>
        <w:spacing w:after="0" w:line="240" w:lineRule="auto"/>
        <w:jc w:val="both"/>
        <w:rPr>
          <w:rFonts w:ascii="Times New Roman" w:eastAsia="Times New Roman" w:hAnsi="Times New Roman" w:cs="Times New Roman"/>
          <w:b/>
          <w:bCs/>
          <w:sz w:val="20"/>
          <w:szCs w:val="20"/>
        </w:rPr>
      </w:pPr>
      <w:r w:rsidRPr="0026711F">
        <w:rPr>
          <w:rFonts w:ascii="Times New Roman" w:eastAsia="Times New Roman" w:hAnsi="Times New Roman" w:cs="Times New Roman"/>
          <w:b/>
          <w:bCs/>
          <w:iCs/>
          <w:sz w:val="20"/>
          <w:szCs w:val="20"/>
        </w:rPr>
        <w:t>Treatment and outcome</w:t>
      </w:r>
    </w:p>
    <w:p w14:paraId="3C776726" w14:textId="77777777" w:rsidR="00F817CF" w:rsidRPr="0026711F" w:rsidRDefault="00F817CF" w:rsidP="00F817C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lastRenderedPageBreak/>
        <w:t xml:space="preserve">Endoscopic band ligation was the commonest intervention (52 patients), followed by supportive care (45) and pharmacological therapy with </w:t>
      </w:r>
      <w:proofErr w:type="spellStart"/>
      <w:r w:rsidRPr="0026711F">
        <w:rPr>
          <w:rFonts w:ascii="Times New Roman" w:eastAsia="Times New Roman" w:hAnsi="Times New Roman" w:cs="Times New Roman"/>
          <w:bCs/>
          <w:sz w:val="20"/>
          <w:szCs w:val="20"/>
        </w:rPr>
        <w:t>octreotide</w:t>
      </w:r>
      <w:proofErr w:type="spellEnd"/>
      <w:r w:rsidRPr="0026711F">
        <w:rPr>
          <w:rFonts w:ascii="Times New Roman" w:eastAsia="Times New Roman" w:hAnsi="Times New Roman" w:cs="Times New Roman"/>
          <w:bCs/>
          <w:sz w:val="20"/>
          <w:szCs w:val="20"/>
        </w:rPr>
        <w:t xml:space="preserve"> and beta-blockers (34). At follow-up, 65 patients (52.0%) improved, 50 (40.0%) remained stable, and 10 (8.0%) deteriorated.</w:t>
      </w:r>
    </w:p>
    <w:p w14:paraId="60FFEC1C" w14:textId="77777777" w:rsidR="007D6DE1" w:rsidRPr="007D6DE1" w:rsidRDefault="007D6DE1" w:rsidP="007D6DE1">
      <w:pPr>
        <w:spacing w:after="0" w:line="240" w:lineRule="auto"/>
        <w:jc w:val="both"/>
        <w:rPr>
          <w:rFonts w:ascii="Times New Roman" w:eastAsia="Times New Roman" w:hAnsi="Times New Roman" w:cs="Times New Roman"/>
          <w:b/>
          <w:bCs/>
          <w:sz w:val="20"/>
          <w:szCs w:val="20"/>
        </w:rPr>
      </w:pPr>
    </w:p>
    <w:p w14:paraId="555A9D42" w14:textId="377468CD" w:rsidR="00951211" w:rsidRPr="007D6DE1" w:rsidRDefault="00951211" w:rsidP="00C127F0">
      <w:pPr>
        <w:spacing w:after="0" w:line="240" w:lineRule="auto"/>
        <w:jc w:val="both"/>
        <w:rPr>
          <w:rFonts w:ascii="Times New Roman" w:eastAsia="Times New Roman" w:hAnsi="Times New Roman" w:cs="Times New Roman"/>
          <w:bCs/>
          <w:sz w:val="20"/>
          <w:szCs w:val="20"/>
        </w:rPr>
        <w:sectPr w:rsidR="00951211" w:rsidRPr="007D6DE1" w:rsidSect="00951211">
          <w:type w:val="continuous"/>
          <w:pgSz w:w="11907" w:h="16839"/>
          <w:pgMar w:top="1440" w:right="1080" w:bottom="1440" w:left="1080" w:header="720" w:footer="720" w:gutter="0"/>
          <w:cols w:space="720"/>
          <w:titlePg/>
          <w:docGrid w:linePitch="299"/>
        </w:sectPr>
      </w:pPr>
    </w:p>
    <w:p w14:paraId="443DC127" w14:textId="1EFC6FD2" w:rsidR="00C127F0" w:rsidRPr="004C342B" w:rsidRDefault="00C127F0" w:rsidP="00C127F0">
      <w:pPr>
        <w:spacing w:after="0" w:line="240" w:lineRule="auto"/>
        <w:jc w:val="both"/>
        <w:rPr>
          <w:rFonts w:ascii="Times New Roman" w:eastAsia="Times New Roman" w:hAnsi="Times New Roman" w:cs="Times New Roman"/>
          <w:b/>
          <w:color w:val="015F17"/>
          <w:sz w:val="24"/>
          <w:szCs w:val="20"/>
        </w:rPr>
      </w:pPr>
      <w:r w:rsidRPr="004C342B">
        <w:rPr>
          <w:rFonts w:ascii="Times New Roman" w:eastAsia="Times New Roman" w:hAnsi="Times New Roman" w:cs="Times New Roman"/>
          <w:b/>
          <w:color w:val="015F17"/>
          <w:sz w:val="32"/>
          <w:szCs w:val="20"/>
        </w:rPr>
        <w:lastRenderedPageBreak/>
        <w:t>D</w:t>
      </w:r>
      <w:r w:rsidRPr="004C342B">
        <w:rPr>
          <w:rFonts w:ascii="Times New Roman" w:eastAsia="Times New Roman" w:hAnsi="Times New Roman" w:cs="Times New Roman"/>
          <w:b/>
          <w:color w:val="015F17"/>
          <w:sz w:val="24"/>
          <w:szCs w:val="20"/>
        </w:rPr>
        <w:t>ISCUSSION</w:t>
      </w:r>
    </w:p>
    <w:p w14:paraId="7AD503A9"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In this cross-sectional Doppler study of 125 patients with parenchymal liver disease, the </w:t>
      </w:r>
      <w:proofErr w:type="spellStart"/>
      <w:r w:rsidRPr="0026711F">
        <w:rPr>
          <w:rFonts w:ascii="Times New Roman" w:eastAsia="Times New Roman" w:hAnsi="Times New Roman" w:cs="Times New Roman"/>
          <w:bCs/>
          <w:sz w:val="20"/>
          <w:szCs w:val="20"/>
        </w:rPr>
        <w:t>splenoportal</w:t>
      </w:r>
      <w:proofErr w:type="spellEnd"/>
      <w:r w:rsidRPr="0026711F">
        <w:rPr>
          <w:rFonts w:ascii="Times New Roman" w:eastAsia="Times New Roman" w:hAnsi="Times New Roman" w:cs="Times New Roman"/>
          <w:bCs/>
          <w:sz w:val="20"/>
          <w:szCs w:val="20"/>
        </w:rPr>
        <w:t xml:space="preserve"> index emerged as a strong non-invasive predictor of esophageal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bleeding, correlating significantly with both a history of hematemesis and endoscopic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grade. Using a threshold of 1.0, the SPI achieved a sensitivity of 87.8%, a specificity of 85.7% and an overall accuracy of 86.4%, with a particularly high negative predictive value of 93.5%. These findings are in keeping with Yu et al., who first defined the index and reported that a higher SPI is substantially associated with the risk of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bleeding in cirrhotic patients [1].</w:t>
      </w:r>
    </w:p>
    <w:p w14:paraId="79E1585E" w14:textId="77777777" w:rsidR="0026711F" w:rsidRDefault="0026711F" w:rsidP="0026711F">
      <w:pPr>
        <w:spacing w:after="0" w:line="240" w:lineRule="auto"/>
        <w:jc w:val="both"/>
        <w:rPr>
          <w:rFonts w:ascii="Times New Roman" w:eastAsia="Times New Roman" w:hAnsi="Times New Roman" w:cs="Times New Roman"/>
          <w:bCs/>
          <w:sz w:val="20"/>
          <w:szCs w:val="20"/>
        </w:rPr>
      </w:pPr>
    </w:p>
    <w:p w14:paraId="58FA52B2"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The cohort was predominantly middle-aged and older (mean age 49.6 years), reflecting the latency required for cirrhosis and significant portal hypertension to develop, and echoing reports that portal hypertensive complications cluster in the fifth and sixth decades [5</w:t>
      </w:r>
      <w:proofErr w:type="gramStart"/>
      <w:r w:rsidRPr="0026711F">
        <w:rPr>
          <w:rFonts w:ascii="Times New Roman" w:eastAsia="Times New Roman" w:hAnsi="Times New Roman" w:cs="Times New Roman"/>
          <w:bCs/>
          <w:sz w:val="20"/>
          <w:szCs w:val="20"/>
        </w:rPr>
        <w:t>,6</w:t>
      </w:r>
      <w:proofErr w:type="gramEnd"/>
      <w:r w:rsidRPr="0026711F">
        <w:rPr>
          <w:rFonts w:ascii="Times New Roman" w:eastAsia="Times New Roman" w:hAnsi="Times New Roman" w:cs="Times New Roman"/>
          <w:bCs/>
          <w:sz w:val="20"/>
          <w:szCs w:val="20"/>
        </w:rPr>
        <w:t xml:space="preserve">]. The male predominance (72.8%) is consistent with the higher burden of alcohol-related and viral liver disease in men and with the male preponderance reported among patients presenting with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bleeding [7]. Decompensated chronic liver disease of alcoholic and non-specific cause was the leading etiology (66.4%), with viral hepatitis and NAFLD-related disease next; the comparatively low proportion of NAFLD contrasts with Western series in which metabolic liver disease is an increasingly common cause of portal hypertension, underscoring regional differences in the etiological spectrum [9].</w:t>
      </w:r>
    </w:p>
    <w:p w14:paraId="55080249" w14:textId="77777777" w:rsidR="0026711F" w:rsidRDefault="0026711F" w:rsidP="0026711F">
      <w:pPr>
        <w:spacing w:after="0" w:line="240" w:lineRule="auto"/>
        <w:jc w:val="both"/>
        <w:rPr>
          <w:rFonts w:ascii="Times New Roman" w:eastAsia="Times New Roman" w:hAnsi="Times New Roman" w:cs="Times New Roman"/>
          <w:bCs/>
          <w:sz w:val="20"/>
          <w:szCs w:val="20"/>
        </w:rPr>
      </w:pPr>
    </w:p>
    <w:p w14:paraId="16434A83"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Among the individual Doppler parameters, splenic vein volume was significantly associated with both bleeding history and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severity, higher volumes accompanying higher grades — consistent with progressive splenic venous congestion in advancing portal hypertension and with the emerging role of splenic </w:t>
      </w:r>
      <w:proofErr w:type="spellStart"/>
      <w:r w:rsidRPr="0026711F">
        <w:rPr>
          <w:rFonts w:ascii="Times New Roman" w:eastAsia="Times New Roman" w:hAnsi="Times New Roman" w:cs="Times New Roman"/>
          <w:bCs/>
          <w:sz w:val="20"/>
          <w:szCs w:val="20"/>
        </w:rPr>
        <w:t>volumetrics</w:t>
      </w:r>
      <w:proofErr w:type="spellEnd"/>
      <w:r w:rsidRPr="0026711F">
        <w:rPr>
          <w:rFonts w:ascii="Times New Roman" w:eastAsia="Times New Roman" w:hAnsi="Times New Roman" w:cs="Times New Roman"/>
          <w:bCs/>
          <w:sz w:val="20"/>
          <w:szCs w:val="20"/>
        </w:rPr>
        <w:t xml:space="preserve"> in non-invasive risk assessment [12]. Portal vein peak systolic velocity, by contrast, did not differ significantly between bleeders and non-bleeders, implying that although reduced portal velocity reflects general portal hemodynamics, it is not by itself a reliable predictor of bleeding [10,13]. The strength of the SPI lies precisely in combining splenic and portal hemodynamics into a single ratio, which captures the flow redistribution characteristic of advanced cirrhosis better than either vessel alone.</w:t>
      </w:r>
    </w:p>
    <w:p w14:paraId="2E8E40E2"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 xml:space="preserve">The graded relationship between the SPI and </w:t>
      </w:r>
      <w:proofErr w:type="spellStart"/>
      <w:r w:rsidRPr="0026711F">
        <w:rPr>
          <w:rFonts w:ascii="Times New Roman" w:eastAsia="Times New Roman" w:hAnsi="Times New Roman" w:cs="Times New Roman"/>
          <w:bCs/>
          <w:sz w:val="20"/>
          <w:szCs w:val="20"/>
        </w:rPr>
        <w:t>variceal</w:t>
      </w:r>
      <w:proofErr w:type="spellEnd"/>
      <w:r w:rsidRPr="0026711F">
        <w:rPr>
          <w:rFonts w:ascii="Times New Roman" w:eastAsia="Times New Roman" w:hAnsi="Times New Roman" w:cs="Times New Roman"/>
          <w:bCs/>
          <w:sz w:val="20"/>
          <w:szCs w:val="20"/>
        </w:rPr>
        <w:t xml:space="preserve"> severity was striking: patients with no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or grade 1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uniformly had an index below 1, whereas the great majority of those with grade 3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had an index above 1. This clear separation, together with the high negative predictive value, suggests that a low SPI could reasonably identify patients at low risk of significant </w:t>
      </w:r>
      <w:proofErr w:type="spellStart"/>
      <w:r w:rsidRPr="0026711F">
        <w:rPr>
          <w:rFonts w:ascii="Times New Roman" w:eastAsia="Times New Roman" w:hAnsi="Times New Roman" w:cs="Times New Roman"/>
          <w:bCs/>
          <w:sz w:val="20"/>
          <w:szCs w:val="20"/>
        </w:rPr>
        <w:t>varices</w:t>
      </w:r>
      <w:proofErr w:type="spellEnd"/>
      <w:r w:rsidRPr="0026711F">
        <w:rPr>
          <w:rFonts w:ascii="Times New Roman" w:eastAsia="Times New Roman" w:hAnsi="Times New Roman" w:cs="Times New Roman"/>
          <w:bCs/>
          <w:sz w:val="20"/>
          <w:szCs w:val="20"/>
        </w:rPr>
        <w:t xml:space="preserve">, in whom endoscopy might be deferred, while a </w:t>
      </w:r>
      <w:r w:rsidRPr="0026711F">
        <w:rPr>
          <w:rFonts w:ascii="Times New Roman" w:eastAsia="Times New Roman" w:hAnsi="Times New Roman" w:cs="Times New Roman"/>
          <w:bCs/>
          <w:sz w:val="20"/>
          <w:szCs w:val="20"/>
        </w:rPr>
        <w:lastRenderedPageBreak/>
        <w:t xml:space="preserve">high SPI flags patients who should be </w:t>
      </w:r>
      <w:proofErr w:type="spellStart"/>
      <w:r w:rsidRPr="0026711F">
        <w:rPr>
          <w:rFonts w:ascii="Times New Roman" w:eastAsia="Times New Roman" w:hAnsi="Times New Roman" w:cs="Times New Roman"/>
          <w:bCs/>
          <w:sz w:val="20"/>
          <w:szCs w:val="20"/>
        </w:rPr>
        <w:t>prioritised</w:t>
      </w:r>
      <w:proofErr w:type="spellEnd"/>
      <w:r w:rsidRPr="0026711F">
        <w:rPr>
          <w:rFonts w:ascii="Times New Roman" w:eastAsia="Times New Roman" w:hAnsi="Times New Roman" w:cs="Times New Roman"/>
          <w:bCs/>
          <w:sz w:val="20"/>
          <w:szCs w:val="20"/>
        </w:rPr>
        <w:t xml:space="preserve"> for endoscopic screening and prophylaxis. Such a strategy aligns with the broader movement in </w:t>
      </w:r>
      <w:proofErr w:type="spellStart"/>
      <w:r w:rsidRPr="0026711F">
        <w:rPr>
          <w:rFonts w:ascii="Times New Roman" w:eastAsia="Times New Roman" w:hAnsi="Times New Roman" w:cs="Times New Roman"/>
          <w:bCs/>
          <w:sz w:val="20"/>
          <w:szCs w:val="20"/>
        </w:rPr>
        <w:t>hepatology</w:t>
      </w:r>
      <w:proofErr w:type="spellEnd"/>
      <w:r w:rsidRPr="0026711F">
        <w:rPr>
          <w:rFonts w:ascii="Times New Roman" w:eastAsia="Times New Roman" w:hAnsi="Times New Roman" w:cs="Times New Roman"/>
          <w:bCs/>
          <w:sz w:val="20"/>
          <w:szCs w:val="20"/>
        </w:rPr>
        <w:t xml:space="preserve"> towards non-invasive risk stratification and away from routine invasive hepatic venous pressure gradient measurement [10</w:t>
      </w:r>
      <w:proofErr w:type="gramStart"/>
      <w:r w:rsidRPr="0026711F">
        <w:rPr>
          <w:rFonts w:ascii="Times New Roman" w:eastAsia="Times New Roman" w:hAnsi="Times New Roman" w:cs="Times New Roman"/>
          <w:bCs/>
          <w:sz w:val="20"/>
          <w:szCs w:val="20"/>
        </w:rPr>
        <w:t>,11</w:t>
      </w:r>
      <w:proofErr w:type="gramEnd"/>
      <w:r w:rsidRPr="0026711F">
        <w:rPr>
          <w:rFonts w:ascii="Times New Roman" w:eastAsia="Times New Roman" w:hAnsi="Times New Roman" w:cs="Times New Roman"/>
          <w:bCs/>
          <w:sz w:val="20"/>
          <w:szCs w:val="20"/>
        </w:rPr>
        <w:t>].</w:t>
      </w:r>
    </w:p>
    <w:p w14:paraId="2F4C9957" w14:textId="77777777" w:rsidR="0026711F" w:rsidRDefault="0026711F" w:rsidP="0026711F">
      <w:pPr>
        <w:spacing w:after="0" w:line="240" w:lineRule="auto"/>
        <w:jc w:val="both"/>
        <w:rPr>
          <w:rFonts w:ascii="Times New Roman" w:eastAsia="Times New Roman" w:hAnsi="Times New Roman" w:cs="Times New Roman"/>
          <w:bCs/>
          <w:sz w:val="20"/>
          <w:szCs w:val="20"/>
        </w:rPr>
      </w:pPr>
    </w:p>
    <w:p w14:paraId="225BE7E8"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The main advantages of the SPI are that it is non-invasive, inexpensive, radiation-free and repeatable, and that the same Doppler examination also depicts ascites, splenomegaly, collaterals and parenchymal change. These features make it particularly attractive in resource-limited settings where endoscopic capacity is constrained. Its limitations are those of Doppler ultrasound generally: operator dependence, sensitivity to respiration and patient positioning, and reduced accuracy in obese patients or in the presence of large collaterals or shunts, which can occasionally produce misleading values.</w:t>
      </w:r>
    </w:p>
    <w:p w14:paraId="28A36AE2" w14:textId="77777777" w:rsidR="0026711F" w:rsidRDefault="0026711F" w:rsidP="0026711F">
      <w:pPr>
        <w:spacing w:after="0" w:line="240" w:lineRule="auto"/>
        <w:jc w:val="both"/>
        <w:rPr>
          <w:rFonts w:ascii="Times New Roman" w:eastAsia="Times New Roman" w:hAnsi="Times New Roman" w:cs="Times New Roman"/>
          <w:b/>
          <w:bCs/>
          <w:sz w:val="20"/>
          <w:szCs w:val="20"/>
        </w:rPr>
      </w:pPr>
    </w:p>
    <w:p w14:paraId="3ADC85E6"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
          <w:bCs/>
          <w:sz w:val="20"/>
          <w:szCs w:val="20"/>
        </w:rPr>
        <w:t>LIMITATIONS</w:t>
      </w:r>
    </w:p>
    <w:p w14:paraId="3909A17F" w14:textId="77777777" w:rsidR="0026711F" w:rsidRPr="0026711F" w:rsidRDefault="0026711F" w:rsidP="0026711F">
      <w:pPr>
        <w:spacing w:after="0" w:line="240" w:lineRule="auto"/>
        <w:jc w:val="both"/>
        <w:rPr>
          <w:rFonts w:ascii="Times New Roman" w:eastAsia="Times New Roman" w:hAnsi="Times New Roman" w:cs="Times New Roman"/>
          <w:bCs/>
          <w:sz w:val="20"/>
          <w:szCs w:val="20"/>
        </w:rPr>
      </w:pPr>
      <w:r w:rsidRPr="0026711F">
        <w:rPr>
          <w:rFonts w:ascii="Times New Roman" w:eastAsia="Times New Roman" w:hAnsi="Times New Roman" w:cs="Times New Roman"/>
          <w:bCs/>
          <w:sz w:val="20"/>
          <w:szCs w:val="20"/>
        </w:rPr>
        <w:t>This was a single-</w:t>
      </w:r>
      <w:proofErr w:type="spellStart"/>
      <w:r w:rsidRPr="0026711F">
        <w:rPr>
          <w:rFonts w:ascii="Times New Roman" w:eastAsia="Times New Roman" w:hAnsi="Times New Roman" w:cs="Times New Roman"/>
          <w:bCs/>
          <w:sz w:val="20"/>
          <w:szCs w:val="20"/>
        </w:rPr>
        <w:t>centre</w:t>
      </w:r>
      <w:proofErr w:type="spellEnd"/>
      <w:r w:rsidRPr="0026711F">
        <w:rPr>
          <w:rFonts w:ascii="Times New Roman" w:eastAsia="Times New Roman" w:hAnsi="Times New Roman" w:cs="Times New Roman"/>
          <w:bCs/>
          <w:sz w:val="20"/>
          <w:szCs w:val="20"/>
        </w:rPr>
        <w:t xml:space="preserve">, cross-sectional study, which limits causal inference, and Doppler and endoscopic assessments are subject to inter-observer variability. The reference standard for the diagnostic-accuracy analysis was a history of hematemesis rather than a prospectively observed bleeding event, and the SPI threshold of 1.0 was pre-specified rather than derived from the ROC curve of this cohort. Larger, prospective, </w:t>
      </w:r>
      <w:proofErr w:type="spellStart"/>
      <w:r w:rsidRPr="0026711F">
        <w:rPr>
          <w:rFonts w:ascii="Times New Roman" w:eastAsia="Times New Roman" w:hAnsi="Times New Roman" w:cs="Times New Roman"/>
          <w:bCs/>
          <w:sz w:val="20"/>
          <w:szCs w:val="20"/>
        </w:rPr>
        <w:t>multicentre</w:t>
      </w:r>
      <w:proofErr w:type="spellEnd"/>
      <w:r w:rsidRPr="0026711F">
        <w:rPr>
          <w:rFonts w:ascii="Times New Roman" w:eastAsia="Times New Roman" w:hAnsi="Times New Roman" w:cs="Times New Roman"/>
          <w:bCs/>
          <w:sz w:val="20"/>
          <w:szCs w:val="20"/>
        </w:rPr>
        <w:t xml:space="preserve"> studies with serial Doppler measurements and prospective bleeding outcomes would further validate the predictive value of the index.</w:t>
      </w:r>
    </w:p>
    <w:p w14:paraId="2048367F" w14:textId="77777777" w:rsidR="0026711F" w:rsidRDefault="0026711F" w:rsidP="00C127F0">
      <w:pPr>
        <w:spacing w:after="0" w:line="240" w:lineRule="auto"/>
        <w:jc w:val="both"/>
        <w:rPr>
          <w:rFonts w:ascii="Times New Roman" w:eastAsia="Times New Roman" w:hAnsi="Times New Roman" w:cs="Times New Roman"/>
          <w:b/>
          <w:color w:val="015F17"/>
          <w:sz w:val="32"/>
          <w:szCs w:val="20"/>
        </w:rPr>
      </w:pPr>
    </w:p>
    <w:p w14:paraId="63628E46" w14:textId="77777777" w:rsidR="00C127F0" w:rsidRPr="004C342B" w:rsidRDefault="00C127F0" w:rsidP="00C127F0">
      <w:pPr>
        <w:spacing w:after="0" w:line="240" w:lineRule="auto"/>
        <w:jc w:val="both"/>
        <w:rPr>
          <w:rFonts w:ascii="Times New Roman" w:eastAsia="Times New Roman" w:hAnsi="Times New Roman" w:cs="Times New Roman"/>
          <w:b/>
          <w:color w:val="015F17"/>
          <w:sz w:val="24"/>
          <w:szCs w:val="20"/>
        </w:rPr>
      </w:pPr>
      <w:r w:rsidRPr="004C342B">
        <w:rPr>
          <w:rFonts w:ascii="Times New Roman" w:eastAsia="Times New Roman" w:hAnsi="Times New Roman" w:cs="Times New Roman"/>
          <w:b/>
          <w:color w:val="015F17"/>
          <w:sz w:val="32"/>
          <w:szCs w:val="20"/>
        </w:rPr>
        <w:t>C</w:t>
      </w:r>
      <w:r w:rsidRPr="004C342B">
        <w:rPr>
          <w:rFonts w:ascii="Times New Roman" w:eastAsia="Times New Roman" w:hAnsi="Times New Roman" w:cs="Times New Roman"/>
          <w:b/>
          <w:color w:val="015F17"/>
          <w:sz w:val="24"/>
          <w:szCs w:val="20"/>
        </w:rPr>
        <w:t>ONCLUSION</w:t>
      </w:r>
    </w:p>
    <w:p w14:paraId="0A6EF9AE" w14:textId="77777777" w:rsidR="0026711F" w:rsidRPr="0026711F" w:rsidRDefault="0026711F" w:rsidP="0026711F">
      <w:pPr>
        <w:spacing w:after="0" w:line="240" w:lineRule="auto"/>
        <w:jc w:val="both"/>
        <w:rPr>
          <w:rFonts w:ascii="Times New Roman" w:eastAsia="Times New Roman" w:hAnsi="Times New Roman" w:cs="Times New Roman"/>
          <w:sz w:val="20"/>
          <w:szCs w:val="20"/>
        </w:rPr>
      </w:pPr>
      <w:r w:rsidRPr="0026711F">
        <w:rPr>
          <w:rFonts w:ascii="Times New Roman" w:eastAsia="Times New Roman" w:hAnsi="Times New Roman" w:cs="Times New Roman"/>
          <w:sz w:val="20"/>
          <w:szCs w:val="20"/>
        </w:rPr>
        <w:t xml:space="preserve">The </w:t>
      </w:r>
      <w:proofErr w:type="spellStart"/>
      <w:r w:rsidRPr="0026711F">
        <w:rPr>
          <w:rFonts w:ascii="Times New Roman" w:eastAsia="Times New Roman" w:hAnsi="Times New Roman" w:cs="Times New Roman"/>
          <w:sz w:val="20"/>
          <w:szCs w:val="20"/>
        </w:rPr>
        <w:t>splenoportal</w:t>
      </w:r>
      <w:proofErr w:type="spellEnd"/>
      <w:r w:rsidRPr="0026711F">
        <w:rPr>
          <w:rFonts w:ascii="Times New Roman" w:eastAsia="Times New Roman" w:hAnsi="Times New Roman" w:cs="Times New Roman"/>
          <w:sz w:val="20"/>
          <w:szCs w:val="20"/>
        </w:rPr>
        <w:t xml:space="preserve"> index is a simple, non-invasive, Doppler-derived parameter that integrates splenic and portal venous hemodynamics. In this study it correlated strongly with a history of hematemesis and with advanced-grade esophageal </w:t>
      </w:r>
      <w:proofErr w:type="spellStart"/>
      <w:r w:rsidRPr="0026711F">
        <w:rPr>
          <w:rFonts w:ascii="Times New Roman" w:eastAsia="Times New Roman" w:hAnsi="Times New Roman" w:cs="Times New Roman"/>
          <w:sz w:val="20"/>
          <w:szCs w:val="20"/>
        </w:rPr>
        <w:t>varices</w:t>
      </w:r>
      <w:proofErr w:type="spellEnd"/>
      <w:r w:rsidRPr="0026711F">
        <w:rPr>
          <w:rFonts w:ascii="Times New Roman" w:eastAsia="Times New Roman" w:hAnsi="Times New Roman" w:cs="Times New Roman"/>
          <w:sz w:val="20"/>
          <w:szCs w:val="20"/>
        </w:rPr>
        <w:t xml:space="preserve">, and showed high sensitivity, specificity and negative predictive value for </w:t>
      </w:r>
      <w:proofErr w:type="spellStart"/>
      <w:r w:rsidRPr="0026711F">
        <w:rPr>
          <w:rFonts w:ascii="Times New Roman" w:eastAsia="Times New Roman" w:hAnsi="Times New Roman" w:cs="Times New Roman"/>
          <w:sz w:val="20"/>
          <w:szCs w:val="20"/>
        </w:rPr>
        <w:t>variceal</w:t>
      </w:r>
      <w:proofErr w:type="spellEnd"/>
      <w:r w:rsidRPr="0026711F">
        <w:rPr>
          <w:rFonts w:ascii="Times New Roman" w:eastAsia="Times New Roman" w:hAnsi="Times New Roman" w:cs="Times New Roman"/>
          <w:sz w:val="20"/>
          <w:szCs w:val="20"/>
        </w:rPr>
        <w:t xml:space="preserve"> bleeding. By providing a reliable estimate of the severity of portal hypertension, the SPI offers clinicians an accessible tool to identify high-risk patients who would benefit from early endoscopic surveillance and prophylaxis. Compared with invasive methods such as hepatic venous pressure gradient measurement, it is simpler, more cost-effective and safer, making it especially valuable in resource-limited settings, where it may help </w:t>
      </w:r>
      <w:proofErr w:type="spellStart"/>
      <w:r w:rsidRPr="0026711F">
        <w:rPr>
          <w:rFonts w:ascii="Times New Roman" w:eastAsia="Times New Roman" w:hAnsi="Times New Roman" w:cs="Times New Roman"/>
          <w:sz w:val="20"/>
          <w:szCs w:val="20"/>
        </w:rPr>
        <w:t>prioritise</w:t>
      </w:r>
      <w:proofErr w:type="spellEnd"/>
      <w:r w:rsidRPr="0026711F">
        <w:rPr>
          <w:rFonts w:ascii="Times New Roman" w:eastAsia="Times New Roman" w:hAnsi="Times New Roman" w:cs="Times New Roman"/>
          <w:sz w:val="20"/>
          <w:szCs w:val="20"/>
        </w:rPr>
        <w:t xml:space="preserve"> patients for endoscopy and guide the timing of therapy.</w:t>
      </w:r>
    </w:p>
    <w:p w14:paraId="1FB1DA57" w14:textId="77777777" w:rsidR="0026711F" w:rsidRDefault="0026711F" w:rsidP="0026711F">
      <w:pPr>
        <w:spacing w:after="0" w:line="240" w:lineRule="auto"/>
        <w:jc w:val="both"/>
        <w:rPr>
          <w:rFonts w:ascii="Times New Roman" w:eastAsia="Times New Roman" w:hAnsi="Times New Roman" w:cs="Times New Roman"/>
          <w:b/>
          <w:bCs/>
          <w:sz w:val="20"/>
          <w:szCs w:val="20"/>
        </w:rPr>
      </w:pPr>
    </w:p>
    <w:p w14:paraId="5E6D3AB6" w14:textId="77777777" w:rsidR="0026711F" w:rsidRPr="0026711F" w:rsidRDefault="0026711F" w:rsidP="0026711F">
      <w:pPr>
        <w:spacing w:after="0" w:line="240" w:lineRule="auto"/>
        <w:jc w:val="both"/>
        <w:rPr>
          <w:rFonts w:ascii="Times New Roman" w:eastAsia="Times New Roman" w:hAnsi="Times New Roman" w:cs="Times New Roman"/>
          <w:sz w:val="20"/>
          <w:szCs w:val="20"/>
        </w:rPr>
      </w:pPr>
      <w:r w:rsidRPr="0026711F">
        <w:rPr>
          <w:rFonts w:ascii="Times New Roman" w:eastAsia="Times New Roman" w:hAnsi="Times New Roman" w:cs="Times New Roman"/>
          <w:b/>
          <w:bCs/>
          <w:sz w:val="20"/>
          <w:szCs w:val="20"/>
        </w:rPr>
        <w:t>DECLARATIONS</w:t>
      </w:r>
    </w:p>
    <w:p w14:paraId="1F72424B" w14:textId="77777777" w:rsidR="0026711F" w:rsidRPr="0026711F" w:rsidRDefault="0026711F" w:rsidP="0026711F">
      <w:pPr>
        <w:spacing w:after="0" w:line="240" w:lineRule="auto"/>
        <w:jc w:val="both"/>
        <w:rPr>
          <w:rFonts w:ascii="Times New Roman" w:eastAsia="Times New Roman" w:hAnsi="Times New Roman" w:cs="Times New Roman"/>
          <w:sz w:val="20"/>
          <w:szCs w:val="20"/>
        </w:rPr>
      </w:pPr>
      <w:r w:rsidRPr="0026711F">
        <w:rPr>
          <w:rFonts w:ascii="Times New Roman" w:eastAsia="Times New Roman" w:hAnsi="Times New Roman" w:cs="Times New Roman"/>
          <w:b/>
          <w:bCs/>
          <w:sz w:val="20"/>
          <w:szCs w:val="20"/>
        </w:rPr>
        <w:t xml:space="preserve">Ethics approval and consent: </w:t>
      </w:r>
      <w:r w:rsidRPr="0026711F">
        <w:rPr>
          <w:rFonts w:ascii="Times New Roman" w:eastAsia="Times New Roman" w:hAnsi="Times New Roman" w:cs="Times New Roman"/>
          <w:sz w:val="20"/>
          <w:szCs w:val="20"/>
        </w:rPr>
        <w:t>Approved by the institutional ethics committee; written informed consent was obtained from all participants.</w:t>
      </w:r>
    </w:p>
    <w:p w14:paraId="7D65F97B" w14:textId="77777777" w:rsidR="0026711F" w:rsidRPr="0026711F" w:rsidRDefault="0026711F" w:rsidP="0026711F">
      <w:pPr>
        <w:spacing w:after="0" w:line="240" w:lineRule="auto"/>
        <w:jc w:val="both"/>
        <w:rPr>
          <w:rFonts w:ascii="Times New Roman" w:eastAsia="Times New Roman" w:hAnsi="Times New Roman" w:cs="Times New Roman"/>
          <w:sz w:val="20"/>
          <w:szCs w:val="20"/>
        </w:rPr>
      </w:pPr>
      <w:r w:rsidRPr="0026711F">
        <w:rPr>
          <w:rFonts w:ascii="Times New Roman" w:eastAsia="Times New Roman" w:hAnsi="Times New Roman" w:cs="Times New Roman"/>
          <w:b/>
          <w:bCs/>
          <w:sz w:val="20"/>
          <w:szCs w:val="20"/>
        </w:rPr>
        <w:lastRenderedPageBreak/>
        <w:t xml:space="preserve">Conflicts of interest: </w:t>
      </w:r>
      <w:r w:rsidRPr="0026711F">
        <w:rPr>
          <w:rFonts w:ascii="Times New Roman" w:eastAsia="Times New Roman" w:hAnsi="Times New Roman" w:cs="Times New Roman"/>
          <w:sz w:val="20"/>
          <w:szCs w:val="20"/>
        </w:rPr>
        <w:t>The authors declare no conflicts of interest.</w:t>
      </w:r>
    </w:p>
    <w:p w14:paraId="4C20D367" w14:textId="77777777" w:rsidR="0026711F" w:rsidRPr="0026711F" w:rsidRDefault="0026711F" w:rsidP="0026711F">
      <w:pPr>
        <w:spacing w:after="0" w:line="240" w:lineRule="auto"/>
        <w:jc w:val="both"/>
        <w:rPr>
          <w:rFonts w:ascii="Times New Roman" w:eastAsia="Times New Roman" w:hAnsi="Times New Roman" w:cs="Times New Roman"/>
          <w:sz w:val="20"/>
          <w:szCs w:val="20"/>
        </w:rPr>
      </w:pPr>
      <w:r w:rsidRPr="0026711F">
        <w:rPr>
          <w:rFonts w:ascii="Times New Roman" w:eastAsia="Times New Roman" w:hAnsi="Times New Roman" w:cs="Times New Roman"/>
          <w:b/>
          <w:bCs/>
          <w:sz w:val="20"/>
          <w:szCs w:val="20"/>
        </w:rPr>
        <w:t xml:space="preserve">Funding: </w:t>
      </w:r>
      <w:r w:rsidRPr="0026711F">
        <w:rPr>
          <w:rFonts w:ascii="Times New Roman" w:eastAsia="Times New Roman" w:hAnsi="Times New Roman" w:cs="Times New Roman"/>
          <w:sz w:val="20"/>
          <w:szCs w:val="20"/>
        </w:rPr>
        <w:t>This research received no specific grant from any funding agency.</w:t>
      </w:r>
    </w:p>
    <w:p w14:paraId="5FB8FE45" w14:textId="77777777" w:rsidR="00323114" w:rsidRDefault="00323114" w:rsidP="00C127F0">
      <w:pPr>
        <w:spacing w:after="0" w:line="240" w:lineRule="auto"/>
        <w:jc w:val="both"/>
        <w:rPr>
          <w:rFonts w:ascii="Times New Roman" w:eastAsia="Times New Roman" w:hAnsi="Times New Roman" w:cs="Times New Roman"/>
          <w:b/>
          <w:color w:val="015F17"/>
          <w:sz w:val="32"/>
          <w:szCs w:val="20"/>
        </w:rPr>
      </w:pPr>
    </w:p>
    <w:p w14:paraId="772DA624" w14:textId="77777777" w:rsidR="00C127F0" w:rsidRPr="004C342B" w:rsidRDefault="00C127F0" w:rsidP="00C127F0">
      <w:pPr>
        <w:spacing w:after="0" w:line="240" w:lineRule="auto"/>
        <w:jc w:val="both"/>
        <w:rPr>
          <w:rFonts w:ascii="Times New Roman" w:eastAsia="Times New Roman" w:hAnsi="Times New Roman" w:cs="Times New Roman"/>
          <w:b/>
          <w:color w:val="015F17"/>
          <w:sz w:val="24"/>
          <w:szCs w:val="20"/>
        </w:rPr>
      </w:pPr>
      <w:r w:rsidRPr="004C342B">
        <w:rPr>
          <w:rFonts w:ascii="Times New Roman" w:eastAsia="Times New Roman" w:hAnsi="Times New Roman" w:cs="Times New Roman"/>
          <w:b/>
          <w:color w:val="015F17"/>
          <w:sz w:val="32"/>
          <w:szCs w:val="20"/>
        </w:rPr>
        <w:t>R</w:t>
      </w:r>
      <w:r w:rsidRPr="004C342B">
        <w:rPr>
          <w:rFonts w:ascii="Times New Roman" w:eastAsia="Times New Roman" w:hAnsi="Times New Roman" w:cs="Times New Roman"/>
          <w:b/>
          <w:color w:val="015F17"/>
          <w:sz w:val="24"/>
          <w:szCs w:val="20"/>
        </w:rPr>
        <w:t xml:space="preserve">EFERENCES </w:t>
      </w:r>
    </w:p>
    <w:p w14:paraId="72111304"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r w:rsidRPr="0026711F">
        <w:rPr>
          <w:rFonts w:ascii="Times New Roman" w:hAnsi="Times New Roman"/>
          <w:sz w:val="20"/>
          <w:szCs w:val="20"/>
          <w:shd w:val="clear" w:color="auto" w:fill="FFFFFF"/>
        </w:rPr>
        <w:t xml:space="preserve">Yu IK, Choi BI, Park JH, Han JK, </w:t>
      </w:r>
      <w:proofErr w:type="spellStart"/>
      <w:r w:rsidRPr="0026711F">
        <w:rPr>
          <w:rFonts w:ascii="Times New Roman" w:hAnsi="Times New Roman"/>
          <w:sz w:val="20"/>
          <w:szCs w:val="20"/>
          <w:shd w:val="clear" w:color="auto" w:fill="FFFFFF"/>
        </w:rPr>
        <w:t>Yeon</w:t>
      </w:r>
      <w:proofErr w:type="spellEnd"/>
      <w:r w:rsidRPr="0026711F">
        <w:rPr>
          <w:rFonts w:ascii="Times New Roman" w:hAnsi="Times New Roman"/>
          <w:sz w:val="20"/>
          <w:szCs w:val="20"/>
          <w:shd w:val="clear" w:color="auto" w:fill="FFFFFF"/>
        </w:rPr>
        <w:t xml:space="preserve"> KM, Kim CW. </w:t>
      </w:r>
      <w:proofErr w:type="spellStart"/>
      <w:r w:rsidRPr="0026711F">
        <w:rPr>
          <w:rFonts w:ascii="Times New Roman" w:hAnsi="Times New Roman"/>
          <w:sz w:val="20"/>
          <w:szCs w:val="20"/>
          <w:shd w:val="clear" w:color="auto" w:fill="FFFFFF"/>
        </w:rPr>
        <w:t>Splenoportal</w:t>
      </w:r>
      <w:proofErr w:type="spellEnd"/>
      <w:r w:rsidRPr="0026711F">
        <w:rPr>
          <w:rFonts w:ascii="Times New Roman" w:hAnsi="Times New Roman"/>
          <w:sz w:val="20"/>
          <w:szCs w:val="20"/>
          <w:shd w:val="clear" w:color="auto" w:fill="FFFFFF"/>
        </w:rPr>
        <w:t xml:space="preserve"> index on color Doppler ultrasound: value as an index for predicting the risk of </w:t>
      </w:r>
      <w:proofErr w:type="spellStart"/>
      <w:r w:rsidRPr="0026711F">
        <w:rPr>
          <w:rFonts w:ascii="Times New Roman" w:hAnsi="Times New Roman"/>
          <w:sz w:val="20"/>
          <w:szCs w:val="20"/>
          <w:shd w:val="clear" w:color="auto" w:fill="FFFFFF"/>
        </w:rPr>
        <w:t>variceal</w:t>
      </w:r>
      <w:proofErr w:type="spellEnd"/>
      <w:r w:rsidRPr="0026711F">
        <w:rPr>
          <w:rFonts w:ascii="Times New Roman" w:hAnsi="Times New Roman"/>
          <w:sz w:val="20"/>
          <w:szCs w:val="20"/>
          <w:shd w:val="clear" w:color="auto" w:fill="FFFFFF"/>
        </w:rPr>
        <w:t xml:space="preserve"> bleeding in patients with </w:t>
      </w:r>
      <w:proofErr w:type="spellStart"/>
      <w:r w:rsidRPr="0026711F">
        <w:rPr>
          <w:rFonts w:ascii="Times New Roman" w:hAnsi="Times New Roman"/>
          <w:sz w:val="20"/>
          <w:szCs w:val="20"/>
          <w:shd w:val="clear" w:color="auto" w:fill="FFFFFF"/>
        </w:rPr>
        <w:t>postnecrotic</w:t>
      </w:r>
      <w:proofErr w:type="spellEnd"/>
      <w:r w:rsidRPr="0026711F">
        <w:rPr>
          <w:rFonts w:ascii="Times New Roman" w:hAnsi="Times New Roman"/>
          <w:sz w:val="20"/>
          <w:szCs w:val="20"/>
          <w:shd w:val="clear" w:color="auto" w:fill="FFFFFF"/>
        </w:rPr>
        <w:t xml:space="preserve"> liver cirrhosis. J Korean </w:t>
      </w:r>
      <w:proofErr w:type="spellStart"/>
      <w:r w:rsidRPr="0026711F">
        <w:rPr>
          <w:rFonts w:ascii="Times New Roman" w:hAnsi="Times New Roman"/>
          <w:sz w:val="20"/>
          <w:szCs w:val="20"/>
          <w:shd w:val="clear" w:color="auto" w:fill="FFFFFF"/>
        </w:rPr>
        <w:t>Soc</w:t>
      </w:r>
      <w:proofErr w:type="spellEnd"/>
      <w:r w:rsidRPr="0026711F">
        <w:rPr>
          <w:rFonts w:ascii="Times New Roman" w:hAnsi="Times New Roman"/>
          <w:sz w:val="20"/>
          <w:szCs w:val="20"/>
          <w:shd w:val="clear" w:color="auto" w:fill="FFFFFF"/>
        </w:rPr>
        <w:t xml:space="preserve"> Ultrasound Med. 1996</w:t>
      </w:r>
      <w:proofErr w:type="gramStart"/>
      <w:r w:rsidRPr="0026711F">
        <w:rPr>
          <w:rFonts w:ascii="Times New Roman" w:hAnsi="Times New Roman"/>
          <w:sz w:val="20"/>
          <w:szCs w:val="20"/>
          <w:shd w:val="clear" w:color="auto" w:fill="FFFFFF"/>
        </w:rPr>
        <w:t>;15:163</w:t>
      </w:r>
      <w:proofErr w:type="gramEnd"/>
      <w:r w:rsidRPr="0026711F">
        <w:rPr>
          <w:rFonts w:ascii="Times New Roman" w:hAnsi="Times New Roman"/>
          <w:sz w:val="20"/>
          <w:szCs w:val="20"/>
          <w:shd w:val="clear" w:color="auto" w:fill="FFFFFF"/>
        </w:rPr>
        <w:t>–70.</w:t>
      </w:r>
    </w:p>
    <w:p w14:paraId="1413665C"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r w:rsidRPr="0026711F">
        <w:rPr>
          <w:rFonts w:ascii="Times New Roman" w:hAnsi="Times New Roman"/>
          <w:sz w:val="20"/>
          <w:szCs w:val="20"/>
          <w:shd w:val="clear" w:color="auto" w:fill="FFFFFF"/>
        </w:rPr>
        <w:t xml:space="preserve">Leung PS, editor. The gastrointestinal system: gastrointestinal, nutritional and </w:t>
      </w:r>
      <w:proofErr w:type="spellStart"/>
      <w:r w:rsidRPr="0026711F">
        <w:rPr>
          <w:rFonts w:ascii="Times New Roman" w:hAnsi="Times New Roman"/>
          <w:sz w:val="20"/>
          <w:szCs w:val="20"/>
          <w:shd w:val="clear" w:color="auto" w:fill="FFFFFF"/>
        </w:rPr>
        <w:t>hepatobiliary</w:t>
      </w:r>
      <w:proofErr w:type="spellEnd"/>
      <w:r w:rsidRPr="0026711F">
        <w:rPr>
          <w:rFonts w:ascii="Times New Roman" w:hAnsi="Times New Roman"/>
          <w:sz w:val="20"/>
          <w:szCs w:val="20"/>
          <w:shd w:val="clear" w:color="auto" w:fill="FFFFFF"/>
        </w:rPr>
        <w:t xml:space="preserve"> physiology. Dordrecht: Springer; 2014.</w:t>
      </w:r>
    </w:p>
    <w:p w14:paraId="474A8C19"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Debas</w:t>
      </w:r>
      <w:proofErr w:type="spellEnd"/>
      <w:r w:rsidRPr="0026711F">
        <w:rPr>
          <w:rFonts w:ascii="Times New Roman" w:hAnsi="Times New Roman"/>
          <w:sz w:val="20"/>
          <w:szCs w:val="20"/>
          <w:shd w:val="clear" w:color="auto" w:fill="FFFFFF"/>
        </w:rPr>
        <w:t xml:space="preserve"> HT. Gastrointestinal surgery: pathophysiology and management. New York: Springer; 2003.</w:t>
      </w:r>
    </w:p>
    <w:p w14:paraId="11ED6929"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Antil</w:t>
      </w:r>
      <w:proofErr w:type="spellEnd"/>
      <w:r w:rsidRPr="0026711F">
        <w:rPr>
          <w:rFonts w:ascii="Times New Roman" w:hAnsi="Times New Roman"/>
          <w:sz w:val="20"/>
          <w:szCs w:val="20"/>
          <w:shd w:val="clear" w:color="auto" w:fill="FFFFFF"/>
        </w:rPr>
        <w:t xml:space="preserve"> N, </w:t>
      </w:r>
      <w:proofErr w:type="spellStart"/>
      <w:r w:rsidRPr="0026711F">
        <w:rPr>
          <w:rFonts w:ascii="Times New Roman" w:hAnsi="Times New Roman"/>
          <w:sz w:val="20"/>
          <w:szCs w:val="20"/>
          <w:shd w:val="clear" w:color="auto" w:fill="FFFFFF"/>
        </w:rPr>
        <w:t>Sureka</w:t>
      </w:r>
      <w:proofErr w:type="spellEnd"/>
      <w:r w:rsidRPr="0026711F">
        <w:rPr>
          <w:rFonts w:ascii="Times New Roman" w:hAnsi="Times New Roman"/>
          <w:sz w:val="20"/>
          <w:szCs w:val="20"/>
          <w:shd w:val="clear" w:color="auto" w:fill="FFFFFF"/>
        </w:rPr>
        <w:t xml:space="preserve"> B, Mittal MK, Malik A, Gupta B, </w:t>
      </w:r>
      <w:proofErr w:type="spellStart"/>
      <w:r w:rsidRPr="0026711F">
        <w:rPr>
          <w:rFonts w:ascii="Times New Roman" w:hAnsi="Times New Roman"/>
          <w:sz w:val="20"/>
          <w:szCs w:val="20"/>
          <w:shd w:val="clear" w:color="auto" w:fill="FFFFFF"/>
        </w:rPr>
        <w:t>Thukral</w:t>
      </w:r>
      <w:proofErr w:type="spellEnd"/>
      <w:r w:rsidRPr="0026711F">
        <w:rPr>
          <w:rFonts w:ascii="Times New Roman" w:hAnsi="Times New Roman"/>
          <w:sz w:val="20"/>
          <w:szCs w:val="20"/>
          <w:shd w:val="clear" w:color="auto" w:fill="FFFFFF"/>
        </w:rPr>
        <w:t xml:space="preserve"> BB. Hepatic venous waveform, </w:t>
      </w:r>
      <w:proofErr w:type="spellStart"/>
      <w:r w:rsidRPr="0026711F">
        <w:rPr>
          <w:rFonts w:ascii="Times New Roman" w:hAnsi="Times New Roman"/>
          <w:sz w:val="20"/>
          <w:szCs w:val="20"/>
          <w:shd w:val="clear" w:color="auto" w:fill="FFFFFF"/>
        </w:rPr>
        <w:t>splenoportal</w:t>
      </w:r>
      <w:proofErr w:type="spellEnd"/>
      <w:r w:rsidRPr="0026711F">
        <w:rPr>
          <w:rFonts w:ascii="Times New Roman" w:hAnsi="Times New Roman"/>
          <w:sz w:val="20"/>
          <w:szCs w:val="20"/>
          <w:shd w:val="clear" w:color="auto" w:fill="FFFFFF"/>
        </w:rPr>
        <w:t xml:space="preserve"> and damping index in liver cirrhosis: correlation with Child-Pugh's score and </w:t>
      </w:r>
      <w:proofErr w:type="spellStart"/>
      <w:r w:rsidRPr="0026711F">
        <w:rPr>
          <w:rFonts w:ascii="Times New Roman" w:hAnsi="Times New Roman"/>
          <w:sz w:val="20"/>
          <w:szCs w:val="20"/>
          <w:shd w:val="clear" w:color="auto" w:fill="FFFFFF"/>
        </w:rPr>
        <w:t>oesophageal</w:t>
      </w:r>
      <w:proofErr w:type="spellEnd"/>
      <w:r w:rsidRPr="0026711F">
        <w:rPr>
          <w:rFonts w:ascii="Times New Roman" w:hAnsi="Times New Roman"/>
          <w:sz w:val="20"/>
          <w:szCs w:val="20"/>
          <w:shd w:val="clear" w:color="auto" w:fill="FFFFFF"/>
        </w:rPr>
        <w:t xml:space="preserve"> </w:t>
      </w:r>
      <w:proofErr w:type="spellStart"/>
      <w:r w:rsidRPr="0026711F">
        <w:rPr>
          <w:rFonts w:ascii="Times New Roman" w:hAnsi="Times New Roman"/>
          <w:sz w:val="20"/>
          <w:szCs w:val="20"/>
          <w:shd w:val="clear" w:color="auto" w:fill="FFFFFF"/>
        </w:rPr>
        <w:t>varices</w:t>
      </w:r>
      <w:proofErr w:type="spellEnd"/>
      <w:r w:rsidRPr="0026711F">
        <w:rPr>
          <w:rFonts w:ascii="Times New Roman" w:hAnsi="Times New Roman"/>
          <w:sz w:val="20"/>
          <w:szCs w:val="20"/>
          <w:shd w:val="clear" w:color="auto" w:fill="FFFFFF"/>
        </w:rPr>
        <w:t xml:space="preserve">. J </w:t>
      </w:r>
      <w:proofErr w:type="spellStart"/>
      <w:r w:rsidRPr="0026711F">
        <w:rPr>
          <w:rFonts w:ascii="Times New Roman" w:hAnsi="Times New Roman"/>
          <w:sz w:val="20"/>
          <w:szCs w:val="20"/>
          <w:shd w:val="clear" w:color="auto" w:fill="FFFFFF"/>
        </w:rPr>
        <w:t>Clin</w:t>
      </w:r>
      <w:proofErr w:type="spellEnd"/>
      <w:r w:rsidRPr="0026711F">
        <w:rPr>
          <w:rFonts w:ascii="Times New Roman" w:hAnsi="Times New Roman"/>
          <w:sz w:val="20"/>
          <w:szCs w:val="20"/>
          <w:shd w:val="clear" w:color="auto" w:fill="FFFFFF"/>
        </w:rPr>
        <w:t xml:space="preserve"> </w:t>
      </w:r>
      <w:proofErr w:type="spellStart"/>
      <w:r w:rsidRPr="0026711F">
        <w:rPr>
          <w:rFonts w:ascii="Times New Roman" w:hAnsi="Times New Roman"/>
          <w:sz w:val="20"/>
          <w:szCs w:val="20"/>
          <w:shd w:val="clear" w:color="auto" w:fill="FFFFFF"/>
        </w:rPr>
        <w:t>Diagn</w:t>
      </w:r>
      <w:proofErr w:type="spellEnd"/>
      <w:r w:rsidRPr="0026711F">
        <w:rPr>
          <w:rFonts w:ascii="Times New Roman" w:hAnsi="Times New Roman"/>
          <w:sz w:val="20"/>
          <w:szCs w:val="20"/>
          <w:shd w:val="clear" w:color="auto" w:fill="FFFFFF"/>
        </w:rPr>
        <w:t xml:space="preserve"> Res. 2016</w:t>
      </w:r>
      <w:proofErr w:type="gramStart"/>
      <w:r w:rsidRPr="0026711F">
        <w:rPr>
          <w:rFonts w:ascii="Times New Roman" w:hAnsi="Times New Roman"/>
          <w:sz w:val="20"/>
          <w:szCs w:val="20"/>
          <w:shd w:val="clear" w:color="auto" w:fill="FFFFFF"/>
        </w:rPr>
        <w:t>;10</w:t>
      </w:r>
      <w:proofErr w:type="gramEnd"/>
      <w:r w:rsidRPr="0026711F">
        <w:rPr>
          <w:rFonts w:ascii="Times New Roman" w:hAnsi="Times New Roman"/>
          <w:sz w:val="20"/>
          <w:szCs w:val="20"/>
          <w:shd w:val="clear" w:color="auto" w:fill="FFFFFF"/>
        </w:rPr>
        <w:t>(2):TC01–5.</w:t>
      </w:r>
    </w:p>
    <w:p w14:paraId="5BE807B6"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r w:rsidRPr="0026711F">
        <w:rPr>
          <w:rFonts w:ascii="Times New Roman" w:hAnsi="Times New Roman"/>
          <w:sz w:val="20"/>
          <w:szCs w:val="20"/>
          <w:shd w:val="clear" w:color="auto" w:fill="FFFFFF"/>
        </w:rPr>
        <w:t xml:space="preserve">Bosch J, </w:t>
      </w:r>
      <w:proofErr w:type="spellStart"/>
      <w:r w:rsidRPr="0026711F">
        <w:rPr>
          <w:rFonts w:ascii="Times New Roman" w:hAnsi="Times New Roman"/>
          <w:sz w:val="20"/>
          <w:szCs w:val="20"/>
          <w:shd w:val="clear" w:color="auto" w:fill="FFFFFF"/>
        </w:rPr>
        <w:t>Abraldes</w:t>
      </w:r>
      <w:proofErr w:type="spellEnd"/>
      <w:r w:rsidRPr="0026711F">
        <w:rPr>
          <w:rFonts w:ascii="Times New Roman" w:hAnsi="Times New Roman"/>
          <w:sz w:val="20"/>
          <w:szCs w:val="20"/>
          <w:shd w:val="clear" w:color="auto" w:fill="FFFFFF"/>
        </w:rPr>
        <w:t xml:space="preserve"> JG, </w:t>
      </w:r>
      <w:proofErr w:type="spellStart"/>
      <w:r w:rsidRPr="0026711F">
        <w:rPr>
          <w:rFonts w:ascii="Times New Roman" w:hAnsi="Times New Roman"/>
          <w:sz w:val="20"/>
          <w:szCs w:val="20"/>
          <w:shd w:val="clear" w:color="auto" w:fill="FFFFFF"/>
        </w:rPr>
        <w:t>Berzigotti</w:t>
      </w:r>
      <w:proofErr w:type="spellEnd"/>
      <w:r w:rsidRPr="0026711F">
        <w:rPr>
          <w:rFonts w:ascii="Times New Roman" w:hAnsi="Times New Roman"/>
          <w:sz w:val="20"/>
          <w:szCs w:val="20"/>
          <w:shd w:val="clear" w:color="auto" w:fill="FFFFFF"/>
        </w:rPr>
        <w:t xml:space="preserve"> A, </w:t>
      </w:r>
      <w:proofErr w:type="spellStart"/>
      <w:r w:rsidRPr="0026711F">
        <w:rPr>
          <w:rFonts w:ascii="Times New Roman" w:hAnsi="Times New Roman"/>
          <w:sz w:val="20"/>
          <w:szCs w:val="20"/>
          <w:shd w:val="clear" w:color="auto" w:fill="FFFFFF"/>
        </w:rPr>
        <w:t>García-Pagán</w:t>
      </w:r>
      <w:proofErr w:type="spellEnd"/>
      <w:r w:rsidRPr="0026711F">
        <w:rPr>
          <w:rFonts w:ascii="Times New Roman" w:hAnsi="Times New Roman"/>
          <w:sz w:val="20"/>
          <w:szCs w:val="20"/>
          <w:shd w:val="clear" w:color="auto" w:fill="FFFFFF"/>
        </w:rPr>
        <w:t xml:space="preserve"> JC. Portal hypertension and </w:t>
      </w:r>
      <w:proofErr w:type="spellStart"/>
      <w:r w:rsidRPr="0026711F">
        <w:rPr>
          <w:rFonts w:ascii="Times New Roman" w:hAnsi="Times New Roman"/>
          <w:sz w:val="20"/>
          <w:szCs w:val="20"/>
          <w:shd w:val="clear" w:color="auto" w:fill="FFFFFF"/>
        </w:rPr>
        <w:t>variceal</w:t>
      </w:r>
      <w:proofErr w:type="spellEnd"/>
      <w:r w:rsidRPr="0026711F">
        <w:rPr>
          <w:rFonts w:ascii="Times New Roman" w:hAnsi="Times New Roman"/>
          <w:sz w:val="20"/>
          <w:szCs w:val="20"/>
          <w:shd w:val="clear" w:color="auto" w:fill="FFFFFF"/>
        </w:rPr>
        <w:t xml:space="preserve"> bleeding: unresolved issues. Liver Int. 2008</w:t>
      </w:r>
      <w:proofErr w:type="gramStart"/>
      <w:r w:rsidRPr="0026711F">
        <w:rPr>
          <w:rFonts w:ascii="Times New Roman" w:hAnsi="Times New Roman"/>
          <w:sz w:val="20"/>
          <w:szCs w:val="20"/>
          <w:shd w:val="clear" w:color="auto" w:fill="FFFFFF"/>
        </w:rPr>
        <w:t>;28</w:t>
      </w:r>
      <w:proofErr w:type="gramEnd"/>
      <w:r w:rsidRPr="0026711F">
        <w:rPr>
          <w:rFonts w:ascii="Times New Roman" w:hAnsi="Times New Roman"/>
          <w:sz w:val="20"/>
          <w:szCs w:val="20"/>
          <w:shd w:val="clear" w:color="auto" w:fill="FFFFFF"/>
        </w:rPr>
        <w:t>(2):140–5.</w:t>
      </w:r>
    </w:p>
    <w:p w14:paraId="6F7CA556"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Sarin</w:t>
      </w:r>
      <w:proofErr w:type="spellEnd"/>
      <w:r w:rsidRPr="0026711F">
        <w:rPr>
          <w:rFonts w:ascii="Times New Roman" w:hAnsi="Times New Roman"/>
          <w:sz w:val="20"/>
          <w:szCs w:val="20"/>
          <w:shd w:val="clear" w:color="auto" w:fill="FFFFFF"/>
        </w:rPr>
        <w:t xml:space="preserve"> SK, Kumar A. Management of </w:t>
      </w:r>
      <w:proofErr w:type="spellStart"/>
      <w:r w:rsidRPr="0026711F">
        <w:rPr>
          <w:rFonts w:ascii="Times New Roman" w:hAnsi="Times New Roman"/>
          <w:sz w:val="20"/>
          <w:szCs w:val="20"/>
          <w:shd w:val="clear" w:color="auto" w:fill="FFFFFF"/>
        </w:rPr>
        <w:t>variceal</w:t>
      </w:r>
      <w:proofErr w:type="spellEnd"/>
      <w:r w:rsidRPr="0026711F">
        <w:rPr>
          <w:rFonts w:ascii="Times New Roman" w:hAnsi="Times New Roman"/>
          <w:sz w:val="20"/>
          <w:szCs w:val="20"/>
          <w:shd w:val="clear" w:color="auto" w:fill="FFFFFF"/>
        </w:rPr>
        <w:t xml:space="preserve"> hemorrhage. Trop </w:t>
      </w:r>
      <w:proofErr w:type="spellStart"/>
      <w:r w:rsidRPr="0026711F">
        <w:rPr>
          <w:rFonts w:ascii="Times New Roman" w:hAnsi="Times New Roman"/>
          <w:sz w:val="20"/>
          <w:szCs w:val="20"/>
          <w:shd w:val="clear" w:color="auto" w:fill="FFFFFF"/>
        </w:rPr>
        <w:t>Gastroenterol</w:t>
      </w:r>
      <w:proofErr w:type="spellEnd"/>
      <w:r w:rsidRPr="0026711F">
        <w:rPr>
          <w:rFonts w:ascii="Times New Roman" w:hAnsi="Times New Roman"/>
          <w:sz w:val="20"/>
          <w:szCs w:val="20"/>
          <w:shd w:val="clear" w:color="auto" w:fill="FFFFFF"/>
        </w:rPr>
        <w:t>. 2010</w:t>
      </w:r>
      <w:proofErr w:type="gramStart"/>
      <w:r w:rsidRPr="0026711F">
        <w:rPr>
          <w:rFonts w:ascii="Times New Roman" w:hAnsi="Times New Roman"/>
          <w:sz w:val="20"/>
          <w:szCs w:val="20"/>
          <w:shd w:val="clear" w:color="auto" w:fill="FFFFFF"/>
        </w:rPr>
        <w:t>;31</w:t>
      </w:r>
      <w:proofErr w:type="gramEnd"/>
      <w:r w:rsidRPr="0026711F">
        <w:rPr>
          <w:rFonts w:ascii="Times New Roman" w:hAnsi="Times New Roman"/>
          <w:sz w:val="20"/>
          <w:szCs w:val="20"/>
          <w:shd w:val="clear" w:color="auto" w:fill="FFFFFF"/>
        </w:rPr>
        <w:t>(3):163–9.</w:t>
      </w:r>
    </w:p>
    <w:p w14:paraId="1BDFB461"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Blendis</w:t>
      </w:r>
      <w:proofErr w:type="spellEnd"/>
      <w:r w:rsidRPr="0026711F">
        <w:rPr>
          <w:rFonts w:ascii="Times New Roman" w:hAnsi="Times New Roman"/>
          <w:sz w:val="20"/>
          <w:szCs w:val="20"/>
          <w:shd w:val="clear" w:color="auto" w:fill="FFFFFF"/>
        </w:rPr>
        <w:t xml:space="preserve"> LM, Wong F. The </w:t>
      </w:r>
      <w:proofErr w:type="spellStart"/>
      <w:r w:rsidRPr="0026711F">
        <w:rPr>
          <w:rFonts w:ascii="Times New Roman" w:hAnsi="Times New Roman"/>
          <w:sz w:val="20"/>
          <w:szCs w:val="20"/>
          <w:shd w:val="clear" w:color="auto" w:fill="FFFFFF"/>
        </w:rPr>
        <w:t>hyperdynamic</w:t>
      </w:r>
      <w:proofErr w:type="spellEnd"/>
      <w:r w:rsidRPr="0026711F">
        <w:rPr>
          <w:rFonts w:ascii="Times New Roman" w:hAnsi="Times New Roman"/>
          <w:sz w:val="20"/>
          <w:szCs w:val="20"/>
          <w:shd w:val="clear" w:color="auto" w:fill="FFFFFF"/>
        </w:rPr>
        <w:t xml:space="preserve"> circulation in cirrhosis: an overview. </w:t>
      </w:r>
      <w:proofErr w:type="spellStart"/>
      <w:r w:rsidRPr="0026711F">
        <w:rPr>
          <w:rFonts w:ascii="Times New Roman" w:hAnsi="Times New Roman"/>
          <w:sz w:val="20"/>
          <w:szCs w:val="20"/>
          <w:shd w:val="clear" w:color="auto" w:fill="FFFFFF"/>
        </w:rPr>
        <w:t>Pharmacol</w:t>
      </w:r>
      <w:proofErr w:type="spellEnd"/>
      <w:r w:rsidRPr="0026711F">
        <w:rPr>
          <w:rFonts w:ascii="Times New Roman" w:hAnsi="Times New Roman"/>
          <w:sz w:val="20"/>
          <w:szCs w:val="20"/>
          <w:shd w:val="clear" w:color="auto" w:fill="FFFFFF"/>
        </w:rPr>
        <w:t xml:space="preserve"> </w:t>
      </w:r>
      <w:proofErr w:type="spellStart"/>
      <w:r w:rsidRPr="0026711F">
        <w:rPr>
          <w:rFonts w:ascii="Times New Roman" w:hAnsi="Times New Roman"/>
          <w:sz w:val="20"/>
          <w:szCs w:val="20"/>
          <w:shd w:val="clear" w:color="auto" w:fill="FFFFFF"/>
        </w:rPr>
        <w:t>Ther</w:t>
      </w:r>
      <w:proofErr w:type="spellEnd"/>
      <w:r w:rsidRPr="0026711F">
        <w:rPr>
          <w:rFonts w:ascii="Times New Roman" w:hAnsi="Times New Roman"/>
          <w:sz w:val="20"/>
          <w:szCs w:val="20"/>
          <w:shd w:val="clear" w:color="auto" w:fill="FFFFFF"/>
        </w:rPr>
        <w:t>. 2003</w:t>
      </w:r>
      <w:proofErr w:type="gramStart"/>
      <w:r w:rsidRPr="0026711F">
        <w:rPr>
          <w:rFonts w:ascii="Times New Roman" w:hAnsi="Times New Roman"/>
          <w:sz w:val="20"/>
          <w:szCs w:val="20"/>
          <w:shd w:val="clear" w:color="auto" w:fill="FFFFFF"/>
        </w:rPr>
        <w:t>;99</w:t>
      </w:r>
      <w:proofErr w:type="gramEnd"/>
      <w:r w:rsidRPr="0026711F">
        <w:rPr>
          <w:rFonts w:ascii="Times New Roman" w:hAnsi="Times New Roman"/>
          <w:sz w:val="20"/>
          <w:szCs w:val="20"/>
          <w:shd w:val="clear" w:color="auto" w:fill="FFFFFF"/>
        </w:rPr>
        <w:t>(2):139–44.</w:t>
      </w:r>
    </w:p>
    <w:p w14:paraId="7017A282"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r w:rsidRPr="0026711F">
        <w:rPr>
          <w:rFonts w:ascii="Times New Roman" w:hAnsi="Times New Roman"/>
          <w:sz w:val="20"/>
          <w:szCs w:val="20"/>
          <w:shd w:val="clear" w:color="auto" w:fill="FFFFFF"/>
        </w:rPr>
        <w:t>D'Amico G, Garcia-</w:t>
      </w:r>
      <w:proofErr w:type="spellStart"/>
      <w:r w:rsidRPr="0026711F">
        <w:rPr>
          <w:rFonts w:ascii="Times New Roman" w:hAnsi="Times New Roman"/>
          <w:sz w:val="20"/>
          <w:szCs w:val="20"/>
          <w:shd w:val="clear" w:color="auto" w:fill="FFFFFF"/>
        </w:rPr>
        <w:t>Tsao</w:t>
      </w:r>
      <w:proofErr w:type="spellEnd"/>
      <w:r w:rsidRPr="0026711F">
        <w:rPr>
          <w:rFonts w:ascii="Times New Roman" w:hAnsi="Times New Roman"/>
          <w:sz w:val="20"/>
          <w:szCs w:val="20"/>
          <w:shd w:val="clear" w:color="auto" w:fill="FFFFFF"/>
        </w:rPr>
        <w:t xml:space="preserve"> G, </w:t>
      </w:r>
      <w:proofErr w:type="spellStart"/>
      <w:r w:rsidRPr="0026711F">
        <w:rPr>
          <w:rFonts w:ascii="Times New Roman" w:hAnsi="Times New Roman"/>
          <w:sz w:val="20"/>
          <w:szCs w:val="20"/>
          <w:shd w:val="clear" w:color="auto" w:fill="FFFFFF"/>
        </w:rPr>
        <w:t>Pagliaro</w:t>
      </w:r>
      <w:proofErr w:type="spellEnd"/>
      <w:r w:rsidRPr="0026711F">
        <w:rPr>
          <w:rFonts w:ascii="Times New Roman" w:hAnsi="Times New Roman"/>
          <w:sz w:val="20"/>
          <w:szCs w:val="20"/>
          <w:shd w:val="clear" w:color="auto" w:fill="FFFFFF"/>
        </w:rPr>
        <w:t xml:space="preserve"> L. Natural history and prognostic indicators of survival in cirrhosis: a systematic review. J </w:t>
      </w:r>
      <w:proofErr w:type="spellStart"/>
      <w:r w:rsidRPr="0026711F">
        <w:rPr>
          <w:rFonts w:ascii="Times New Roman" w:hAnsi="Times New Roman"/>
          <w:sz w:val="20"/>
          <w:szCs w:val="20"/>
          <w:shd w:val="clear" w:color="auto" w:fill="FFFFFF"/>
        </w:rPr>
        <w:t>Hepatol</w:t>
      </w:r>
      <w:proofErr w:type="spellEnd"/>
      <w:r w:rsidRPr="0026711F">
        <w:rPr>
          <w:rFonts w:ascii="Times New Roman" w:hAnsi="Times New Roman"/>
          <w:sz w:val="20"/>
          <w:szCs w:val="20"/>
          <w:shd w:val="clear" w:color="auto" w:fill="FFFFFF"/>
        </w:rPr>
        <w:t>. 2006</w:t>
      </w:r>
      <w:proofErr w:type="gramStart"/>
      <w:r w:rsidRPr="0026711F">
        <w:rPr>
          <w:rFonts w:ascii="Times New Roman" w:hAnsi="Times New Roman"/>
          <w:sz w:val="20"/>
          <w:szCs w:val="20"/>
          <w:shd w:val="clear" w:color="auto" w:fill="FFFFFF"/>
        </w:rPr>
        <w:t>;44</w:t>
      </w:r>
      <w:proofErr w:type="gramEnd"/>
      <w:r w:rsidRPr="0026711F">
        <w:rPr>
          <w:rFonts w:ascii="Times New Roman" w:hAnsi="Times New Roman"/>
          <w:sz w:val="20"/>
          <w:szCs w:val="20"/>
          <w:shd w:val="clear" w:color="auto" w:fill="FFFFFF"/>
        </w:rPr>
        <w:t>(1):217–31.</w:t>
      </w:r>
    </w:p>
    <w:p w14:paraId="55C25B0C"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Tsochatzis</w:t>
      </w:r>
      <w:proofErr w:type="spellEnd"/>
      <w:r w:rsidRPr="0026711F">
        <w:rPr>
          <w:rFonts w:ascii="Times New Roman" w:hAnsi="Times New Roman"/>
          <w:sz w:val="20"/>
          <w:szCs w:val="20"/>
          <w:shd w:val="clear" w:color="auto" w:fill="FFFFFF"/>
        </w:rPr>
        <w:t xml:space="preserve"> EA, Bosch J, Burroughs AK. Nonalcoholic fatty liver disease and portal hypertension. </w:t>
      </w:r>
      <w:proofErr w:type="spellStart"/>
      <w:r w:rsidRPr="0026711F">
        <w:rPr>
          <w:rFonts w:ascii="Times New Roman" w:hAnsi="Times New Roman"/>
          <w:sz w:val="20"/>
          <w:szCs w:val="20"/>
          <w:shd w:val="clear" w:color="auto" w:fill="FFFFFF"/>
        </w:rPr>
        <w:t>Hepatology</w:t>
      </w:r>
      <w:proofErr w:type="spellEnd"/>
      <w:r w:rsidRPr="0026711F">
        <w:rPr>
          <w:rFonts w:ascii="Times New Roman" w:hAnsi="Times New Roman"/>
          <w:sz w:val="20"/>
          <w:szCs w:val="20"/>
          <w:shd w:val="clear" w:color="auto" w:fill="FFFFFF"/>
        </w:rPr>
        <w:t>. 2014</w:t>
      </w:r>
      <w:proofErr w:type="gramStart"/>
      <w:r w:rsidRPr="0026711F">
        <w:rPr>
          <w:rFonts w:ascii="Times New Roman" w:hAnsi="Times New Roman"/>
          <w:sz w:val="20"/>
          <w:szCs w:val="20"/>
          <w:shd w:val="clear" w:color="auto" w:fill="FFFFFF"/>
        </w:rPr>
        <w:t>;60</w:t>
      </w:r>
      <w:proofErr w:type="gramEnd"/>
      <w:r w:rsidRPr="0026711F">
        <w:rPr>
          <w:rFonts w:ascii="Times New Roman" w:hAnsi="Times New Roman"/>
          <w:sz w:val="20"/>
          <w:szCs w:val="20"/>
          <w:shd w:val="clear" w:color="auto" w:fill="FFFFFF"/>
        </w:rPr>
        <w:t>(1):186–97.</w:t>
      </w:r>
    </w:p>
    <w:p w14:paraId="1C2BC516"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Berzigotti</w:t>
      </w:r>
      <w:proofErr w:type="spellEnd"/>
      <w:r w:rsidRPr="0026711F">
        <w:rPr>
          <w:rFonts w:ascii="Times New Roman" w:hAnsi="Times New Roman"/>
          <w:sz w:val="20"/>
          <w:szCs w:val="20"/>
          <w:shd w:val="clear" w:color="auto" w:fill="FFFFFF"/>
        </w:rPr>
        <w:t xml:space="preserve"> A, </w:t>
      </w:r>
      <w:proofErr w:type="spellStart"/>
      <w:r w:rsidRPr="0026711F">
        <w:rPr>
          <w:rFonts w:ascii="Times New Roman" w:hAnsi="Times New Roman"/>
          <w:sz w:val="20"/>
          <w:szCs w:val="20"/>
          <w:shd w:val="clear" w:color="auto" w:fill="FFFFFF"/>
        </w:rPr>
        <w:t>Seijo</w:t>
      </w:r>
      <w:proofErr w:type="spellEnd"/>
      <w:r w:rsidRPr="0026711F">
        <w:rPr>
          <w:rFonts w:ascii="Times New Roman" w:hAnsi="Times New Roman"/>
          <w:sz w:val="20"/>
          <w:szCs w:val="20"/>
          <w:shd w:val="clear" w:color="auto" w:fill="FFFFFF"/>
        </w:rPr>
        <w:t xml:space="preserve"> S, </w:t>
      </w:r>
      <w:proofErr w:type="spellStart"/>
      <w:r w:rsidRPr="0026711F">
        <w:rPr>
          <w:rFonts w:ascii="Times New Roman" w:hAnsi="Times New Roman"/>
          <w:sz w:val="20"/>
          <w:szCs w:val="20"/>
          <w:shd w:val="clear" w:color="auto" w:fill="FFFFFF"/>
        </w:rPr>
        <w:t>Reverter</w:t>
      </w:r>
      <w:proofErr w:type="spellEnd"/>
      <w:r w:rsidRPr="0026711F">
        <w:rPr>
          <w:rFonts w:ascii="Times New Roman" w:hAnsi="Times New Roman"/>
          <w:sz w:val="20"/>
          <w:szCs w:val="20"/>
          <w:shd w:val="clear" w:color="auto" w:fill="FFFFFF"/>
        </w:rPr>
        <w:t xml:space="preserve"> E, Bosch J. Non-invasive prediction of portal hypertension. Gut. 2013</w:t>
      </w:r>
      <w:proofErr w:type="gramStart"/>
      <w:r w:rsidRPr="0026711F">
        <w:rPr>
          <w:rFonts w:ascii="Times New Roman" w:hAnsi="Times New Roman"/>
          <w:sz w:val="20"/>
          <w:szCs w:val="20"/>
          <w:shd w:val="clear" w:color="auto" w:fill="FFFFFF"/>
        </w:rPr>
        <w:t>;62</w:t>
      </w:r>
      <w:proofErr w:type="gramEnd"/>
      <w:r w:rsidRPr="0026711F">
        <w:rPr>
          <w:rFonts w:ascii="Times New Roman" w:hAnsi="Times New Roman"/>
          <w:sz w:val="20"/>
          <w:szCs w:val="20"/>
          <w:shd w:val="clear" w:color="auto" w:fill="FFFFFF"/>
        </w:rPr>
        <w:t>(11):1667–75.</w:t>
      </w:r>
    </w:p>
    <w:p w14:paraId="56349BC8"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r w:rsidRPr="0026711F">
        <w:rPr>
          <w:rFonts w:ascii="Times New Roman" w:hAnsi="Times New Roman"/>
          <w:sz w:val="20"/>
          <w:szCs w:val="20"/>
          <w:shd w:val="clear" w:color="auto" w:fill="FFFFFF"/>
        </w:rPr>
        <w:t>Garcia-</w:t>
      </w:r>
      <w:proofErr w:type="spellStart"/>
      <w:r w:rsidRPr="0026711F">
        <w:rPr>
          <w:rFonts w:ascii="Times New Roman" w:hAnsi="Times New Roman"/>
          <w:sz w:val="20"/>
          <w:szCs w:val="20"/>
          <w:shd w:val="clear" w:color="auto" w:fill="FFFFFF"/>
        </w:rPr>
        <w:t>Tsao</w:t>
      </w:r>
      <w:proofErr w:type="spellEnd"/>
      <w:r w:rsidRPr="0026711F">
        <w:rPr>
          <w:rFonts w:ascii="Times New Roman" w:hAnsi="Times New Roman"/>
          <w:sz w:val="20"/>
          <w:szCs w:val="20"/>
          <w:shd w:val="clear" w:color="auto" w:fill="FFFFFF"/>
        </w:rPr>
        <w:t xml:space="preserve"> G, </w:t>
      </w:r>
      <w:proofErr w:type="spellStart"/>
      <w:r w:rsidRPr="0026711F">
        <w:rPr>
          <w:rFonts w:ascii="Times New Roman" w:hAnsi="Times New Roman"/>
          <w:sz w:val="20"/>
          <w:szCs w:val="20"/>
          <w:shd w:val="clear" w:color="auto" w:fill="FFFFFF"/>
        </w:rPr>
        <w:t>Abraldes</w:t>
      </w:r>
      <w:proofErr w:type="spellEnd"/>
      <w:r w:rsidRPr="0026711F">
        <w:rPr>
          <w:rFonts w:ascii="Times New Roman" w:hAnsi="Times New Roman"/>
          <w:sz w:val="20"/>
          <w:szCs w:val="20"/>
          <w:shd w:val="clear" w:color="auto" w:fill="FFFFFF"/>
        </w:rPr>
        <w:t xml:space="preserve"> JG, </w:t>
      </w:r>
      <w:proofErr w:type="spellStart"/>
      <w:proofErr w:type="gramStart"/>
      <w:r w:rsidRPr="0026711F">
        <w:rPr>
          <w:rFonts w:ascii="Times New Roman" w:hAnsi="Times New Roman"/>
          <w:sz w:val="20"/>
          <w:szCs w:val="20"/>
          <w:shd w:val="clear" w:color="auto" w:fill="FFFFFF"/>
        </w:rPr>
        <w:t>Berzigotti</w:t>
      </w:r>
      <w:proofErr w:type="spellEnd"/>
      <w:proofErr w:type="gramEnd"/>
      <w:r w:rsidRPr="0026711F">
        <w:rPr>
          <w:rFonts w:ascii="Times New Roman" w:hAnsi="Times New Roman"/>
          <w:sz w:val="20"/>
          <w:szCs w:val="20"/>
          <w:shd w:val="clear" w:color="auto" w:fill="FFFFFF"/>
        </w:rPr>
        <w:t xml:space="preserve"> A, Bosch J. Portal hypertensive bleeding in cirrhosis: risk stratification, diagnosis, and management. </w:t>
      </w:r>
      <w:proofErr w:type="spellStart"/>
      <w:r w:rsidRPr="0026711F">
        <w:rPr>
          <w:rFonts w:ascii="Times New Roman" w:hAnsi="Times New Roman"/>
          <w:sz w:val="20"/>
          <w:szCs w:val="20"/>
          <w:shd w:val="clear" w:color="auto" w:fill="FFFFFF"/>
        </w:rPr>
        <w:t>Hepatology</w:t>
      </w:r>
      <w:proofErr w:type="spellEnd"/>
      <w:r w:rsidRPr="0026711F">
        <w:rPr>
          <w:rFonts w:ascii="Times New Roman" w:hAnsi="Times New Roman"/>
          <w:sz w:val="20"/>
          <w:szCs w:val="20"/>
          <w:shd w:val="clear" w:color="auto" w:fill="FFFFFF"/>
        </w:rPr>
        <w:t>. 2017</w:t>
      </w:r>
      <w:proofErr w:type="gramStart"/>
      <w:r w:rsidRPr="0026711F">
        <w:rPr>
          <w:rFonts w:ascii="Times New Roman" w:hAnsi="Times New Roman"/>
          <w:sz w:val="20"/>
          <w:szCs w:val="20"/>
          <w:shd w:val="clear" w:color="auto" w:fill="FFFFFF"/>
        </w:rPr>
        <w:t>;65</w:t>
      </w:r>
      <w:proofErr w:type="gramEnd"/>
      <w:r w:rsidRPr="0026711F">
        <w:rPr>
          <w:rFonts w:ascii="Times New Roman" w:hAnsi="Times New Roman"/>
          <w:sz w:val="20"/>
          <w:szCs w:val="20"/>
          <w:shd w:val="clear" w:color="auto" w:fill="FFFFFF"/>
        </w:rPr>
        <w:t>(1):310–35.</w:t>
      </w:r>
    </w:p>
    <w:p w14:paraId="3B4929BD"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Zardi</w:t>
      </w:r>
      <w:proofErr w:type="spellEnd"/>
      <w:r w:rsidRPr="0026711F">
        <w:rPr>
          <w:rFonts w:ascii="Times New Roman" w:hAnsi="Times New Roman"/>
          <w:sz w:val="20"/>
          <w:szCs w:val="20"/>
          <w:shd w:val="clear" w:color="auto" w:fill="FFFFFF"/>
        </w:rPr>
        <w:t xml:space="preserve"> EM, Di Matteo FM, </w:t>
      </w:r>
      <w:proofErr w:type="spellStart"/>
      <w:r w:rsidRPr="0026711F">
        <w:rPr>
          <w:rFonts w:ascii="Times New Roman" w:hAnsi="Times New Roman"/>
          <w:sz w:val="20"/>
          <w:szCs w:val="20"/>
          <w:shd w:val="clear" w:color="auto" w:fill="FFFFFF"/>
        </w:rPr>
        <w:t>Pacella</w:t>
      </w:r>
      <w:proofErr w:type="spellEnd"/>
      <w:r w:rsidRPr="0026711F">
        <w:rPr>
          <w:rFonts w:ascii="Times New Roman" w:hAnsi="Times New Roman"/>
          <w:sz w:val="20"/>
          <w:szCs w:val="20"/>
          <w:shd w:val="clear" w:color="auto" w:fill="FFFFFF"/>
        </w:rPr>
        <w:t xml:space="preserve"> CM, </w:t>
      </w:r>
      <w:proofErr w:type="spellStart"/>
      <w:r w:rsidRPr="0026711F">
        <w:rPr>
          <w:rFonts w:ascii="Times New Roman" w:hAnsi="Times New Roman"/>
          <w:sz w:val="20"/>
          <w:szCs w:val="20"/>
          <w:shd w:val="clear" w:color="auto" w:fill="FFFFFF"/>
        </w:rPr>
        <w:t>Sanyal</w:t>
      </w:r>
      <w:proofErr w:type="spellEnd"/>
      <w:r w:rsidRPr="0026711F">
        <w:rPr>
          <w:rFonts w:ascii="Times New Roman" w:hAnsi="Times New Roman"/>
          <w:sz w:val="20"/>
          <w:szCs w:val="20"/>
          <w:shd w:val="clear" w:color="auto" w:fill="FFFFFF"/>
        </w:rPr>
        <w:t xml:space="preserve"> AJ. The spleen and portal hypertension. </w:t>
      </w:r>
      <w:proofErr w:type="spellStart"/>
      <w:r w:rsidRPr="0026711F">
        <w:rPr>
          <w:rFonts w:ascii="Times New Roman" w:hAnsi="Times New Roman"/>
          <w:sz w:val="20"/>
          <w:szCs w:val="20"/>
          <w:shd w:val="clear" w:color="auto" w:fill="FFFFFF"/>
        </w:rPr>
        <w:t>Int</w:t>
      </w:r>
      <w:proofErr w:type="spellEnd"/>
      <w:r w:rsidRPr="0026711F">
        <w:rPr>
          <w:rFonts w:ascii="Times New Roman" w:hAnsi="Times New Roman"/>
          <w:sz w:val="20"/>
          <w:szCs w:val="20"/>
          <w:shd w:val="clear" w:color="auto" w:fill="FFFFFF"/>
        </w:rPr>
        <w:t xml:space="preserve"> J </w:t>
      </w:r>
      <w:proofErr w:type="spellStart"/>
      <w:r w:rsidRPr="0026711F">
        <w:rPr>
          <w:rFonts w:ascii="Times New Roman" w:hAnsi="Times New Roman"/>
          <w:sz w:val="20"/>
          <w:szCs w:val="20"/>
          <w:shd w:val="clear" w:color="auto" w:fill="FFFFFF"/>
        </w:rPr>
        <w:t>Clin</w:t>
      </w:r>
      <w:proofErr w:type="spellEnd"/>
      <w:r w:rsidRPr="0026711F">
        <w:rPr>
          <w:rFonts w:ascii="Times New Roman" w:hAnsi="Times New Roman"/>
          <w:sz w:val="20"/>
          <w:szCs w:val="20"/>
          <w:shd w:val="clear" w:color="auto" w:fill="FFFFFF"/>
        </w:rPr>
        <w:t xml:space="preserve"> </w:t>
      </w:r>
      <w:proofErr w:type="spellStart"/>
      <w:r w:rsidRPr="0026711F">
        <w:rPr>
          <w:rFonts w:ascii="Times New Roman" w:hAnsi="Times New Roman"/>
          <w:sz w:val="20"/>
          <w:szCs w:val="20"/>
          <w:shd w:val="clear" w:color="auto" w:fill="FFFFFF"/>
        </w:rPr>
        <w:t>Exp</w:t>
      </w:r>
      <w:proofErr w:type="spellEnd"/>
      <w:r w:rsidRPr="0026711F">
        <w:rPr>
          <w:rFonts w:ascii="Times New Roman" w:hAnsi="Times New Roman"/>
          <w:sz w:val="20"/>
          <w:szCs w:val="20"/>
          <w:shd w:val="clear" w:color="auto" w:fill="FFFFFF"/>
        </w:rPr>
        <w:t xml:space="preserve"> Med. 2015</w:t>
      </w:r>
      <w:proofErr w:type="gramStart"/>
      <w:r w:rsidRPr="0026711F">
        <w:rPr>
          <w:rFonts w:ascii="Times New Roman" w:hAnsi="Times New Roman"/>
          <w:sz w:val="20"/>
          <w:szCs w:val="20"/>
          <w:shd w:val="clear" w:color="auto" w:fill="FFFFFF"/>
        </w:rPr>
        <w:t>;8</w:t>
      </w:r>
      <w:proofErr w:type="gramEnd"/>
      <w:r w:rsidRPr="0026711F">
        <w:rPr>
          <w:rFonts w:ascii="Times New Roman" w:hAnsi="Times New Roman"/>
          <w:sz w:val="20"/>
          <w:szCs w:val="20"/>
          <w:shd w:val="clear" w:color="auto" w:fill="FFFFFF"/>
        </w:rPr>
        <w:t>(8):11321–8.</w:t>
      </w:r>
    </w:p>
    <w:p w14:paraId="00D30896" w14:textId="77777777" w:rsidR="0026711F" w:rsidRPr="0026711F" w:rsidRDefault="0026711F" w:rsidP="0026711F">
      <w:pPr>
        <w:pStyle w:val="ListParagraph"/>
        <w:numPr>
          <w:ilvl w:val="0"/>
          <w:numId w:val="43"/>
        </w:numPr>
        <w:spacing w:after="0" w:line="240" w:lineRule="auto"/>
        <w:jc w:val="both"/>
        <w:rPr>
          <w:rFonts w:ascii="Times New Roman" w:hAnsi="Times New Roman"/>
          <w:sz w:val="20"/>
          <w:szCs w:val="20"/>
          <w:shd w:val="clear" w:color="auto" w:fill="FFFFFF"/>
        </w:rPr>
      </w:pPr>
      <w:proofErr w:type="spellStart"/>
      <w:r w:rsidRPr="0026711F">
        <w:rPr>
          <w:rFonts w:ascii="Times New Roman" w:hAnsi="Times New Roman"/>
          <w:sz w:val="20"/>
          <w:szCs w:val="20"/>
          <w:shd w:val="clear" w:color="auto" w:fill="FFFFFF"/>
        </w:rPr>
        <w:t>Baik</w:t>
      </w:r>
      <w:proofErr w:type="spellEnd"/>
      <w:r w:rsidRPr="0026711F">
        <w:rPr>
          <w:rFonts w:ascii="Times New Roman" w:hAnsi="Times New Roman"/>
          <w:sz w:val="20"/>
          <w:szCs w:val="20"/>
          <w:shd w:val="clear" w:color="auto" w:fill="FFFFFF"/>
        </w:rPr>
        <w:t xml:space="preserve"> SK, Kim JW, Kim HS, et al. Doppler measurements of hepatic and portal venous blood flow for the prediction of large esophageal </w:t>
      </w:r>
      <w:proofErr w:type="spellStart"/>
      <w:r w:rsidRPr="0026711F">
        <w:rPr>
          <w:rFonts w:ascii="Times New Roman" w:hAnsi="Times New Roman"/>
          <w:sz w:val="20"/>
          <w:szCs w:val="20"/>
          <w:shd w:val="clear" w:color="auto" w:fill="FFFFFF"/>
        </w:rPr>
        <w:t>varices</w:t>
      </w:r>
      <w:proofErr w:type="spellEnd"/>
      <w:r w:rsidRPr="0026711F">
        <w:rPr>
          <w:rFonts w:ascii="Times New Roman" w:hAnsi="Times New Roman"/>
          <w:sz w:val="20"/>
          <w:szCs w:val="20"/>
          <w:shd w:val="clear" w:color="auto" w:fill="FFFFFF"/>
        </w:rPr>
        <w:t xml:space="preserve"> in liver cirrhosis. Korean J </w:t>
      </w:r>
      <w:proofErr w:type="spellStart"/>
      <w:r w:rsidRPr="0026711F">
        <w:rPr>
          <w:rFonts w:ascii="Times New Roman" w:hAnsi="Times New Roman"/>
          <w:sz w:val="20"/>
          <w:szCs w:val="20"/>
          <w:shd w:val="clear" w:color="auto" w:fill="FFFFFF"/>
        </w:rPr>
        <w:t>Hepatol</w:t>
      </w:r>
      <w:proofErr w:type="spellEnd"/>
      <w:r w:rsidRPr="0026711F">
        <w:rPr>
          <w:rFonts w:ascii="Times New Roman" w:hAnsi="Times New Roman"/>
          <w:sz w:val="20"/>
          <w:szCs w:val="20"/>
          <w:shd w:val="clear" w:color="auto" w:fill="FFFFFF"/>
        </w:rPr>
        <w:t>. 2006</w:t>
      </w:r>
      <w:proofErr w:type="gramStart"/>
      <w:r w:rsidRPr="0026711F">
        <w:rPr>
          <w:rFonts w:ascii="Times New Roman" w:hAnsi="Times New Roman"/>
          <w:sz w:val="20"/>
          <w:szCs w:val="20"/>
          <w:shd w:val="clear" w:color="auto" w:fill="FFFFFF"/>
        </w:rPr>
        <w:t>;12</w:t>
      </w:r>
      <w:proofErr w:type="gramEnd"/>
      <w:r w:rsidRPr="0026711F">
        <w:rPr>
          <w:rFonts w:ascii="Times New Roman" w:hAnsi="Times New Roman"/>
          <w:sz w:val="20"/>
          <w:szCs w:val="20"/>
          <w:shd w:val="clear" w:color="auto" w:fill="FFFFFF"/>
        </w:rPr>
        <w:t>(1):94–102.</w:t>
      </w:r>
    </w:p>
    <w:p w14:paraId="6AF3BEEF" w14:textId="292BF4A3" w:rsidR="00C127F0" w:rsidRPr="00951211" w:rsidRDefault="00C127F0" w:rsidP="00951211">
      <w:pPr>
        <w:spacing w:after="0" w:line="240" w:lineRule="auto"/>
        <w:jc w:val="both"/>
        <w:rPr>
          <w:rFonts w:ascii="Times New Roman" w:eastAsia="Times New Roman" w:hAnsi="Times New Roman" w:cs="Times New Roman"/>
          <w:sz w:val="20"/>
          <w:szCs w:val="20"/>
          <w:shd w:val="clear" w:color="auto" w:fill="FFFFFF"/>
        </w:rPr>
      </w:pPr>
    </w:p>
    <w:sectPr w:rsidR="00C127F0" w:rsidRPr="00951211" w:rsidSect="003A1D99">
      <w:type w:val="continuous"/>
      <w:pgSz w:w="11907" w:h="16839"/>
      <w:pgMar w:top="1440" w:right="1080" w:bottom="1440" w:left="1080" w:header="720" w:footer="720"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6C894" w14:textId="77777777" w:rsidR="00FD4A55" w:rsidRDefault="00FD4A55" w:rsidP="008A06AC">
      <w:pPr>
        <w:spacing w:after="0" w:line="240" w:lineRule="auto"/>
      </w:pPr>
      <w:r>
        <w:separator/>
      </w:r>
    </w:p>
  </w:endnote>
  <w:endnote w:type="continuationSeparator" w:id="0">
    <w:p w14:paraId="3F944187" w14:textId="77777777" w:rsidR="00FD4A55" w:rsidRDefault="00FD4A55"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charset w:val="00"/>
    <w:family w:val="auto"/>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PMincho"/>
    <w:charset w:val="80"/>
    <w:family w:val="roman"/>
    <w:pitch w:val="variable"/>
  </w:font>
  <w:font w:name="WenQuanYi Micro Hei">
    <w:altName w:val="Times New Roman"/>
    <w:charset w:val="00"/>
    <w:family w:val="auto"/>
    <w:pitch w:val="variable"/>
  </w:font>
  <w:font w:name="Lohit Hindi">
    <w:altName w:val="MS Gothic"/>
    <w:panose1 w:val="00000000000000000000"/>
    <w:charset w:val="80"/>
    <w:family w:val="auto"/>
    <w:notTrueType/>
    <w:pitch w:val="variable"/>
    <w:sig w:usb0="00000000"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Sari">
    <w:altName w:val="Sari"/>
    <w:panose1 w:val="00000000000000000000"/>
    <w:charset w:val="00"/>
    <w:family w:val="swiss"/>
    <w:notTrueType/>
    <w:pitch w:val="default"/>
    <w:sig w:usb0="00000003" w:usb1="00000000" w:usb2="00000000" w:usb3="00000000" w:csb0="00000001" w:csb1="00000000"/>
  </w:font>
  <w:font w:name="方正书宋简体">
    <w:altName w:val="Arial Unicode MS"/>
    <w:charset w:val="86"/>
    <w:family w:val="script"/>
    <w:pitch w:val="fixed"/>
    <w:sig w:usb0="00000000"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Minion Pro Capt">
    <w:panose1 w:val="00000000000000000000"/>
    <w:charset w:val="00"/>
    <w:family w:val="roman"/>
    <w:notTrueType/>
    <w:pitch w:val="variable"/>
    <w:sig w:usb0="00000003" w:usb1="00000000" w:usb2="00000000" w:usb3="00000000" w:csb0="00000001" w:csb1="00000000"/>
  </w:font>
  <w:font w:name="Arno Pro">
    <w:altName w:val="Times New Roman"/>
    <w:panose1 w:val="00000000000000000000"/>
    <w:charset w:val="00"/>
    <w:family w:val="roman"/>
    <w:notTrueType/>
    <w:pitch w:val="default"/>
    <w:sig w:usb0="00000001" w:usb1="00000000" w:usb2="00000000" w:usb3="00000000" w:csb0="00000009" w:csb1="00000000"/>
  </w:font>
  <w:font w:name="Droid Sans Fallback">
    <w:altName w:val="MS Mincho"/>
    <w:charset w:val="80"/>
    <w:family w:val="auto"/>
    <w:pitch w:val="variable"/>
  </w:font>
  <w:font w:name="Helvetica Neue">
    <w:charset w:val="00"/>
    <w:family w:val="auto"/>
    <w:pitch w:val="variable"/>
    <w:sig w:usb0="E50002FF" w:usb1="500079DB" w:usb2="0000001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Rotisser">
    <w:altName w:val="PMingLiU"/>
    <w:panose1 w:val="00000000000000000000"/>
    <w:charset w:val="88"/>
    <w:family w:val="roman"/>
    <w:notTrueType/>
    <w:pitch w:val="default"/>
    <w:sig w:usb0="00000001" w:usb1="08080000" w:usb2="00000010" w:usb3="00000000" w:csb0="00100000" w:csb1="00000000"/>
  </w:font>
  <w:font w:name="CMB X 12">
    <w:altName w:val="Arial Unicode MS"/>
    <w:charset w:val="86"/>
    <w:family w:val="swiss"/>
    <w:pitch w:val="default"/>
    <w:sig w:usb0="00000000" w:usb1="0000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Futura-Book">
    <w:altName w:val="Century Gothic"/>
    <w:panose1 w:val="00000000000000000000"/>
    <w:charset w:val="00"/>
    <w:family w:val="roman"/>
    <w:notTrueType/>
    <w:pitch w:val="default"/>
  </w:font>
  <w:font w:name="Utsaah">
    <w:charset w:val="00"/>
    <w:family w:val="swiss"/>
    <w:pitch w:val="variable"/>
    <w:sig w:usb0="00008003" w:usb1="00000000" w:usb2="00000000" w:usb3="00000000" w:csb0="00000001" w:csb1="00000000"/>
  </w:font>
  <w:font w:name="Arabic Typesetting">
    <w:altName w:val="Courier New"/>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50622533"/>
      <w:docPartObj>
        <w:docPartGallery w:val="Page Numbers (Bottom of Page)"/>
        <w:docPartUnique/>
      </w:docPartObj>
    </w:sdtPr>
    <w:sdtEndPr>
      <w:rPr>
        <w:rFonts w:asciiTheme="minorHAnsi" w:hAnsiTheme="minorHAnsi" w:cstheme="minorBidi"/>
        <w:sz w:val="22"/>
        <w:szCs w:val="22"/>
      </w:rPr>
    </w:sdtEndPr>
    <w:sdtContent>
      <w:p w14:paraId="3F77033A" w14:textId="4EBACF55" w:rsidR="00A355F6" w:rsidRPr="00561584" w:rsidRDefault="00A355F6" w:rsidP="00561584">
        <w:pPr>
          <w:pStyle w:val="Footer"/>
          <w:pBdr>
            <w:top w:val="single" w:sz="2" w:space="1" w:color="auto"/>
          </w:pBdr>
          <w:jc w:val="center"/>
          <w:rPr>
            <w:rFonts w:ascii="Arabic Typesetting" w:hAnsi="Arabic Typesetting" w:cs="Arabic Typesetting"/>
            <w:noProof/>
            <w:sz w:val="24"/>
            <w:szCs w:val="20"/>
          </w:rPr>
        </w:pPr>
        <w:r w:rsidRPr="00561584">
          <w:rPr>
            <w:rFonts w:ascii="Arabic Typesetting" w:hAnsi="Arabic Typesetting" w:cs="Arabic Typesetting"/>
            <w:sz w:val="24"/>
            <w:szCs w:val="20"/>
          </w:rPr>
          <w:fldChar w:fldCharType="begin"/>
        </w:r>
        <w:r w:rsidRPr="00561584">
          <w:rPr>
            <w:rFonts w:ascii="Arabic Typesetting" w:hAnsi="Arabic Typesetting" w:cs="Arabic Typesetting"/>
            <w:sz w:val="24"/>
            <w:szCs w:val="20"/>
          </w:rPr>
          <w:instrText xml:space="preserve"> PAGE   \* MERGEFORMAT </w:instrText>
        </w:r>
        <w:r w:rsidRPr="00561584">
          <w:rPr>
            <w:rFonts w:ascii="Arabic Typesetting" w:hAnsi="Arabic Typesetting" w:cs="Arabic Typesetting"/>
            <w:sz w:val="24"/>
            <w:szCs w:val="20"/>
          </w:rPr>
          <w:fldChar w:fldCharType="separate"/>
        </w:r>
        <w:r w:rsidR="0043164C">
          <w:rPr>
            <w:rFonts w:ascii="Arabic Typesetting" w:hAnsi="Arabic Typesetting" w:cs="Arabic Typesetting"/>
            <w:noProof/>
            <w:sz w:val="24"/>
            <w:szCs w:val="20"/>
          </w:rPr>
          <w:t>146</w:t>
        </w:r>
        <w:r w:rsidRPr="00561584">
          <w:rPr>
            <w:rFonts w:ascii="Arabic Typesetting" w:hAnsi="Arabic Typesetting" w:cs="Arabic Typesetting"/>
            <w:noProof/>
            <w:sz w:val="24"/>
            <w:szCs w:val="20"/>
          </w:rPr>
          <w:fldChar w:fldCharType="end"/>
        </w:r>
      </w:p>
      <w:p w14:paraId="53C3A428" w14:textId="77777777" w:rsidR="00A355F6" w:rsidRDefault="00FD4A55" w:rsidP="00561584">
        <w:pPr>
          <w:pStyle w:val="Footer"/>
          <w:spacing w:before="100"/>
          <w:jc w:val="both"/>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cs="Times New Roman"/>
        <w:i/>
        <w:sz w:val="18"/>
        <w:szCs w:val="18"/>
      </w:rPr>
      <w:id w:val="1334872649"/>
      <w:docPartObj>
        <w:docPartGallery w:val="Page Numbers (Bottom of Page)"/>
        <w:docPartUnique/>
      </w:docPartObj>
    </w:sdtPr>
    <w:sdtEndPr>
      <w:rPr>
        <w:rFonts w:ascii="Arial Narrow" w:hAnsi="Arial Narrow"/>
        <w:i w:val="0"/>
        <w:color w:val="00B050"/>
        <w:sz w:val="20"/>
        <w:szCs w:val="20"/>
      </w:rPr>
    </w:sdtEndPr>
    <w:sdtContent>
      <w:p w14:paraId="03F6ACA3" w14:textId="11424FD6" w:rsidR="00A355F6" w:rsidRPr="008E552D" w:rsidRDefault="00A355F6" w:rsidP="008E552D">
        <w:pPr>
          <w:pBdr>
            <w:top w:val="single" w:sz="2" w:space="1" w:color="auto"/>
          </w:pBdr>
          <w:spacing w:after="0" w:line="240" w:lineRule="auto"/>
          <w:jc w:val="both"/>
          <w:rPr>
            <w:rFonts w:ascii="Cambria" w:hAnsi="Cambria" w:cs="Arabic Typesetting"/>
            <w:sz w:val="16"/>
            <w:szCs w:val="18"/>
          </w:rPr>
        </w:pPr>
        <w:r w:rsidRPr="008E552D">
          <w:rPr>
            <w:rFonts w:ascii="Cambria" w:hAnsi="Cambria" w:cs="Arabic Typesetting"/>
            <w:sz w:val="16"/>
            <w:szCs w:val="18"/>
          </w:rPr>
          <w:t xml:space="preserve"> </w:t>
        </w:r>
      </w:p>
      <w:p w14:paraId="2949A037" w14:textId="73055CD3" w:rsidR="00A355F6" w:rsidRPr="00CD30C8" w:rsidRDefault="00A355F6" w:rsidP="00323114">
        <w:pPr>
          <w:tabs>
            <w:tab w:val="left" w:pos="3677"/>
            <w:tab w:val="center" w:pos="4873"/>
          </w:tabs>
          <w:spacing w:after="0" w:line="240" w:lineRule="auto"/>
          <w:rPr>
            <w:rFonts w:ascii="Arabic Typesetting" w:hAnsi="Arabic Typesetting" w:cs="Arabic Typesetting"/>
            <w:sz w:val="18"/>
            <w:szCs w:val="18"/>
          </w:rPr>
        </w:pPr>
        <w:r>
          <w:rPr>
            <w:rFonts w:ascii="Arabic Typesetting" w:hAnsi="Arabic Typesetting" w:cs="Arabic Typesetting"/>
            <w:sz w:val="24"/>
            <w:szCs w:val="20"/>
          </w:rPr>
          <w:tab/>
        </w:r>
        <w:r>
          <w:rPr>
            <w:rFonts w:ascii="Arabic Typesetting" w:hAnsi="Arabic Typesetting" w:cs="Arabic Typesetting"/>
            <w:sz w:val="24"/>
            <w:szCs w:val="20"/>
          </w:rPr>
          <w:tab/>
        </w:r>
        <w:r w:rsidRPr="00561584">
          <w:rPr>
            <w:rFonts w:ascii="Arabic Typesetting" w:hAnsi="Arabic Typesetting" w:cs="Arabic Typesetting"/>
            <w:sz w:val="24"/>
            <w:szCs w:val="20"/>
          </w:rPr>
          <w:fldChar w:fldCharType="begin"/>
        </w:r>
        <w:r w:rsidRPr="00561584">
          <w:rPr>
            <w:rFonts w:ascii="Arabic Typesetting" w:hAnsi="Arabic Typesetting" w:cs="Arabic Typesetting"/>
            <w:sz w:val="24"/>
            <w:szCs w:val="20"/>
          </w:rPr>
          <w:instrText xml:space="preserve"> PAGE   \* MERGEFORMAT </w:instrText>
        </w:r>
        <w:r w:rsidRPr="00561584">
          <w:rPr>
            <w:rFonts w:ascii="Arabic Typesetting" w:hAnsi="Arabic Typesetting" w:cs="Arabic Typesetting"/>
            <w:sz w:val="24"/>
            <w:szCs w:val="20"/>
          </w:rPr>
          <w:fldChar w:fldCharType="separate"/>
        </w:r>
        <w:r w:rsidR="0043164C">
          <w:rPr>
            <w:rFonts w:ascii="Arabic Typesetting" w:hAnsi="Arabic Typesetting" w:cs="Arabic Typesetting"/>
            <w:noProof/>
            <w:sz w:val="24"/>
            <w:szCs w:val="20"/>
          </w:rPr>
          <w:t>141</w:t>
        </w:r>
        <w:r w:rsidRPr="00561584">
          <w:rPr>
            <w:rFonts w:ascii="Arabic Typesetting" w:hAnsi="Arabic Typesetting" w:cs="Arabic Typesetting"/>
            <w:noProof/>
            <w:sz w:val="24"/>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7C668" w14:textId="77777777" w:rsidR="00FD4A55" w:rsidRDefault="00FD4A55" w:rsidP="008A06AC">
      <w:pPr>
        <w:spacing w:after="0" w:line="240" w:lineRule="auto"/>
      </w:pPr>
      <w:r>
        <w:separator/>
      </w:r>
    </w:p>
  </w:footnote>
  <w:footnote w:type="continuationSeparator" w:id="0">
    <w:p w14:paraId="4BE02F44" w14:textId="77777777" w:rsidR="00FD4A55" w:rsidRDefault="00FD4A55"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7A0C" w14:textId="77777777" w:rsidR="00A355F6" w:rsidRPr="00A538DA" w:rsidRDefault="00A355F6" w:rsidP="005569B1">
    <w:pPr>
      <w:pStyle w:val="1JournalTitle"/>
      <w:spacing w:after="100"/>
      <w:rPr>
        <w:rFonts w:ascii="Arial Narrow" w:hAnsi="Arial Narrow" w:cs="Calibri"/>
        <w:sz w:val="20"/>
      </w:rPr>
    </w:pPr>
  </w:p>
  <w:p w14:paraId="4DFA22FB" w14:textId="5096ACE8" w:rsidR="00A355F6" w:rsidRPr="00F31504" w:rsidRDefault="00A355F6" w:rsidP="005838BD">
    <w:pPr>
      <w:pStyle w:val="1JournalTitle"/>
      <w:pBdr>
        <w:bottom w:val="single" w:sz="2" w:space="1" w:color="auto"/>
      </w:pBdr>
      <w:jc w:val="both"/>
      <w:rPr>
        <w:rFonts w:ascii="Cambria" w:hAnsi="Cambria" w:cs="Arabic Typesetting"/>
        <w:sz w:val="16"/>
      </w:rPr>
    </w:pPr>
    <w:r>
      <w:rPr>
        <w:rFonts w:ascii="Cambria" w:hAnsi="Cambria" w:cs="Arabic Typesetting"/>
        <w:bCs/>
        <w:sz w:val="16"/>
      </w:rPr>
      <w:t>How to cite:</w:t>
    </w:r>
    <w:r w:rsidRPr="00F3108A">
      <w:t xml:space="preserve"> </w:t>
    </w:r>
    <w:proofErr w:type="spellStart"/>
    <w:r w:rsidR="00B2731C" w:rsidRPr="00B2731C">
      <w:rPr>
        <w:rFonts w:ascii="Cambria" w:hAnsi="Cambria" w:cs="Arabic Typesetting"/>
        <w:bCs/>
        <w:sz w:val="16"/>
      </w:rPr>
      <w:t>Anand</w:t>
    </w:r>
    <w:proofErr w:type="spellEnd"/>
    <w:r w:rsidR="00B2731C" w:rsidRPr="00B2731C">
      <w:rPr>
        <w:rFonts w:ascii="Cambria" w:hAnsi="Cambria" w:cs="Arabic Typesetting"/>
        <w:bCs/>
        <w:sz w:val="16"/>
      </w:rPr>
      <w:t xml:space="preserve">, T. P. J., </w:t>
    </w:r>
    <w:proofErr w:type="spellStart"/>
    <w:r w:rsidR="00B2731C" w:rsidRPr="00B2731C">
      <w:rPr>
        <w:rFonts w:ascii="Cambria" w:hAnsi="Cambria" w:cs="Arabic Typesetting"/>
        <w:bCs/>
        <w:sz w:val="16"/>
      </w:rPr>
      <w:t>Nishanthrajan</w:t>
    </w:r>
    <w:proofErr w:type="spellEnd"/>
    <w:r w:rsidR="00B2731C" w:rsidRPr="00B2731C">
      <w:rPr>
        <w:rFonts w:ascii="Cambria" w:hAnsi="Cambria" w:cs="Arabic Typesetting"/>
        <w:bCs/>
        <w:sz w:val="16"/>
      </w:rPr>
      <w:t xml:space="preserve">, K., &amp; </w:t>
    </w:r>
    <w:proofErr w:type="spellStart"/>
    <w:r w:rsidR="00B2731C" w:rsidRPr="00B2731C">
      <w:rPr>
        <w:rFonts w:ascii="Cambria" w:hAnsi="Cambria" w:cs="Arabic Typesetting"/>
        <w:bCs/>
        <w:sz w:val="16"/>
      </w:rPr>
      <w:t>Karthika</w:t>
    </w:r>
    <w:proofErr w:type="spellEnd"/>
    <w:r w:rsidR="00B2731C" w:rsidRPr="00B2731C">
      <w:rPr>
        <w:rFonts w:ascii="Cambria" w:hAnsi="Cambria" w:cs="Arabic Typesetting"/>
        <w:bCs/>
        <w:sz w:val="16"/>
      </w:rPr>
      <w:t xml:space="preserve"> Devi, S. (</w:t>
    </w:r>
    <w:proofErr w:type="spellStart"/>
    <w:r w:rsidR="00B2731C" w:rsidRPr="00B2731C">
      <w:rPr>
        <w:rFonts w:ascii="Cambria" w:hAnsi="Cambria" w:cs="Arabic Typesetting"/>
        <w:bCs/>
        <w:sz w:val="16"/>
      </w:rPr>
      <w:t>n.d.</w:t>
    </w:r>
    <w:proofErr w:type="spellEnd"/>
    <w:r w:rsidR="00B2731C" w:rsidRPr="00B2731C">
      <w:rPr>
        <w:rFonts w:ascii="Cambria" w:hAnsi="Cambria" w:cs="Arabic Typesetting"/>
        <w:bCs/>
        <w:sz w:val="16"/>
      </w:rPr>
      <w:t xml:space="preserve">). Role of the </w:t>
    </w:r>
    <w:proofErr w:type="spellStart"/>
    <w:r w:rsidR="00B2731C" w:rsidRPr="00B2731C">
      <w:rPr>
        <w:rFonts w:ascii="Cambria" w:hAnsi="Cambria" w:cs="Arabic Typesetting"/>
        <w:bCs/>
        <w:sz w:val="16"/>
      </w:rPr>
      <w:t>splenoportal</w:t>
    </w:r>
    <w:proofErr w:type="spellEnd"/>
    <w:r w:rsidR="00B2731C" w:rsidRPr="00B2731C">
      <w:rPr>
        <w:rFonts w:ascii="Cambria" w:hAnsi="Cambria" w:cs="Arabic Typesetting"/>
        <w:bCs/>
        <w:sz w:val="16"/>
      </w:rPr>
      <w:t xml:space="preserve"> index in the early detection of esophageal </w:t>
    </w:r>
    <w:proofErr w:type="spellStart"/>
    <w:r w:rsidR="00B2731C" w:rsidRPr="00B2731C">
      <w:rPr>
        <w:rFonts w:ascii="Cambria" w:hAnsi="Cambria" w:cs="Arabic Typesetting"/>
        <w:bCs/>
        <w:sz w:val="16"/>
      </w:rPr>
      <w:t>variceal</w:t>
    </w:r>
    <w:proofErr w:type="spellEnd"/>
    <w:r w:rsidR="00B2731C" w:rsidRPr="00B2731C">
      <w:rPr>
        <w:rFonts w:ascii="Cambria" w:hAnsi="Cambria" w:cs="Arabic Typesetting"/>
        <w:bCs/>
        <w:sz w:val="16"/>
      </w:rPr>
      <w:t xml:space="preserve"> bleeding: A cross-sectional Doppler study.</w:t>
    </w:r>
    <w:r>
      <w:rPr>
        <w:rFonts w:ascii="Cambria" w:hAnsi="Cambria" w:cs="Arabic Typesetting"/>
        <w:bCs/>
        <w:sz w:val="16"/>
      </w:rPr>
      <w:t xml:space="preserve"> </w:t>
    </w:r>
    <w:r w:rsidRPr="004C342B">
      <w:rPr>
        <w:rFonts w:ascii="Cambria" w:hAnsi="Cambria" w:cs="Arabic Typesetting"/>
        <w:bCs/>
        <w:sz w:val="16"/>
      </w:rPr>
      <w:t xml:space="preserve"> </w:t>
    </w:r>
    <w:r w:rsidRPr="004C342B">
      <w:rPr>
        <w:rFonts w:ascii="Cambria" w:hAnsi="Cambria" w:cs="Arabic Typesetting"/>
        <w:bCs/>
        <w:i/>
        <w:iCs w:val="0"/>
        <w:sz w:val="16"/>
      </w:rPr>
      <w:t xml:space="preserve">J </w:t>
    </w:r>
    <w:proofErr w:type="spellStart"/>
    <w:r w:rsidRPr="004C342B">
      <w:rPr>
        <w:rFonts w:ascii="Cambria" w:hAnsi="Cambria" w:cs="Arabic Typesetting"/>
        <w:bCs/>
        <w:i/>
        <w:iCs w:val="0"/>
        <w:sz w:val="16"/>
      </w:rPr>
      <w:t>Surg</w:t>
    </w:r>
    <w:proofErr w:type="spellEnd"/>
    <w:r w:rsidRPr="004C342B">
      <w:rPr>
        <w:rFonts w:ascii="Cambria" w:hAnsi="Cambria" w:cs="Arabic Typesetting"/>
        <w:bCs/>
        <w:i/>
        <w:iCs w:val="0"/>
        <w:sz w:val="16"/>
      </w:rPr>
      <w:t xml:space="preserve"> </w:t>
    </w:r>
    <w:proofErr w:type="spellStart"/>
    <w:r w:rsidRPr="004C342B">
      <w:rPr>
        <w:rFonts w:ascii="Cambria" w:hAnsi="Cambria" w:cs="Arabic Typesetting"/>
        <w:bCs/>
        <w:i/>
        <w:iCs w:val="0"/>
        <w:sz w:val="16"/>
      </w:rPr>
      <w:t>Radiol</w:t>
    </w:r>
    <w:proofErr w:type="spellEnd"/>
    <w:r w:rsidRPr="004C342B">
      <w:rPr>
        <w:rFonts w:ascii="Cambria" w:hAnsi="Cambria" w:cs="Arabic Typesetting"/>
        <w:bCs/>
        <w:i/>
        <w:iCs w:val="0"/>
        <w:sz w:val="16"/>
      </w:rPr>
      <w:t>,</w:t>
    </w:r>
    <w:r w:rsidRPr="004C342B">
      <w:rPr>
        <w:rFonts w:ascii="Cambria" w:hAnsi="Cambria" w:cs="Arabic Typesetting"/>
        <w:bCs/>
        <w:sz w:val="16"/>
      </w:rPr>
      <w:t xml:space="preserve"> V</w:t>
    </w:r>
    <w:r w:rsidR="005838BD">
      <w:rPr>
        <w:rFonts w:ascii="Cambria" w:hAnsi="Cambria" w:cs="Arabic Typesetting"/>
        <w:bCs/>
        <w:sz w:val="16"/>
      </w:rPr>
      <w:t>5 (7</w:t>
    </w:r>
    <w:r w:rsidRPr="004C342B">
      <w:rPr>
        <w:rFonts w:ascii="Cambria" w:hAnsi="Cambria" w:cs="Arabic Typesetting"/>
        <w:bCs/>
        <w:sz w:val="16"/>
      </w:rPr>
      <w:t xml:space="preserve">) </w:t>
    </w:r>
    <w:r w:rsidR="005838BD">
      <w:rPr>
        <w:rFonts w:ascii="Cambria" w:hAnsi="Cambria" w:cs="Arabic Typesetting"/>
        <w:bCs/>
        <w:sz w:val="16"/>
      </w:rPr>
      <w:t>1</w:t>
    </w:r>
    <w:r w:rsidR="00B2731C">
      <w:rPr>
        <w:rFonts w:ascii="Cambria" w:hAnsi="Cambria" w:cs="Arabic Typesetting"/>
        <w:bCs/>
        <w:sz w:val="16"/>
      </w:rPr>
      <w:t>41</w:t>
    </w:r>
    <w:r>
      <w:rPr>
        <w:rFonts w:ascii="Cambria" w:hAnsi="Cambria" w:cs="Arabic Typesetting"/>
        <w:bCs/>
        <w:sz w:val="16"/>
      </w:rPr>
      <w:t>-</w:t>
    </w:r>
    <w:r w:rsidR="005838BD">
      <w:rPr>
        <w:rFonts w:ascii="Cambria" w:hAnsi="Cambria" w:cs="Arabic Typesetting"/>
        <w:bCs/>
        <w:sz w:val="16"/>
      </w:rPr>
      <w:t>1</w:t>
    </w:r>
    <w:r w:rsidR="00B2731C">
      <w:rPr>
        <w:rFonts w:ascii="Cambria" w:hAnsi="Cambria" w:cs="Arabic Typesetting"/>
        <w:bCs/>
        <w:sz w:val="16"/>
      </w:rPr>
      <w:t>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79FE" w14:textId="20250E9C" w:rsidR="00A355F6" w:rsidRDefault="00A355F6" w:rsidP="009A3047">
    <w:pPr>
      <w:tabs>
        <w:tab w:val="left" w:pos="6453"/>
      </w:tabs>
      <w:spacing w:after="0" w:line="240" w:lineRule="auto"/>
      <w:ind w:right="-88"/>
      <w:rPr>
        <w:rFonts w:ascii="Cambria" w:eastAsia="Calibri" w:hAnsi="Cambria" w:cs="Times New Roman"/>
        <w:b/>
        <w:bCs/>
        <w:color w:val="015F17"/>
        <w:sz w:val="48"/>
        <w:szCs w:val="44"/>
      </w:rPr>
    </w:pPr>
    <w:r w:rsidRPr="009A3047">
      <w:rPr>
        <w:rFonts w:ascii="Cambria" w:eastAsia="Calibri" w:hAnsi="Cambria" w:cs="Times New Roman"/>
        <w:b/>
        <w:bCs/>
        <w:noProof/>
        <w:color w:val="015F17"/>
        <w:sz w:val="32"/>
        <w:szCs w:val="28"/>
        <w:lang w:val="en-IN" w:eastAsia="en-IN"/>
      </w:rPr>
      <w:drawing>
        <wp:inline distT="0" distB="0" distL="0" distR="0" wp14:anchorId="6641460B" wp14:editId="3118EE2A">
          <wp:extent cx="982980" cy="960120"/>
          <wp:effectExtent l="0" t="0" r="7620" b="0"/>
          <wp:docPr id="945918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18047" name="Picture 945918047"/>
                  <pic:cNvPicPr/>
                </pic:nvPicPr>
                <pic:blipFill>
                  <a:blip r:embed="rId1">
                    <a:extLst>
                      <a:ext uri="{28A0092B-C50C-407E-A947-70E740481C1C}">
                        <a14:useLocalDpi xmlns:a14="http://schemas.microsoft.com/office/drawing/2010/main" val="0"/>
                      </a:ext>
                    </a:extLst>
                  </a:blip>
                  <a:stretch>
                    <a:fillRect/>
                  </a:stretch>
                </pic:blipFill>
                <pic:spPr>
                  <a:xfrm>
                    <a:off x="0" y="0"/>
                    <a:ext cx="982980" cy="960120"/>
                  </a:xfrm>
                  <a:prstGeom prst="rect">
                    <a:avLst/>
                  </a:prstGeom>
                </pic:spPr>
              </pic:pic>
            </a:graphicData>
          </a:graphic>
        </wp:inline>
      </w:drawing>
    </w:r>
    <w:r w:rsidRPr="009A3047">
      <w:rPr>
        <w:rFonts w:ascii="Cambria" w:eastAsia="Calibri" w:hAnsi="Cambria" w:cs="Times New Roman"/>
        <w:b/>
        <w:bCs/>
        <w:color w:val="015F17"/>
        <w:sz w:val="32"/>
        <w:szCs w:val="28"/>
      </w:rPr>
      <w:t xml:space="preserve">                      </w:t>
    </w:r>
    <w:r w:rsidRPr="001F7296">
      <w:rPr>
        <w:rFonts w:ascii="Cambria" w:eastAsia="Calibri" w:hAnsi="Cambria" w:cs="Times New Roman"/>
        <w:b/>
        <w:bCs/>
        <w:color w:val="015F17"/>
        <w:sz w:val="48"/>
        <w:szCs w:val="44"/>
      </w:rPr>
      <w:t>Journal of Surgical Radiology</w:t>
    </w:r>
  </w:p>
  <w:p w14:paraId="62BB7ED9" w14:textId="0B9EA39A" w:rsidR="00A355F6" w:rsidRPr="00022E36" w:rsidRDefault="00A355F6" w:rsidP="009A3047">
    <w:pPr>
      <w:tabs>
        <w:tab w:val="left" w:pos="6453"/>
      </w:tabs>
      <w:spacing w:after="0" w:line="240" w:lineRule="auto"/>
      <w:ind w:right="-88"/>
      <w:rPr>
        <w:rFonts w:ascii="Cambria" w:eastAsia="Calibri" w:hAnsi="Cambria" w:cs="Times New Roman"/>
        <w:color w:val="000000" w:themeColor="text1"/>
        <w:sz w:val="16"/>
        <w:szCs w:val="14"/>
        <w:lang w:val="en-IN"/>
      </w:rPr>
    </w:pPr>
    <w:r>
      <w:rPr>
        <w:rFonts w:ascii="Cambria" w:eastAsia="Calibri" w:hAnsi="Cambria" w:cs="Times New Roman"/>
        <w:color w:val="000000" w:themeColor="text1"/>
        <w:sz w:val="24"/>
      </w:rPr>
      <w:t xml:space="preserve">Site: </w:t>
    </w:r>
    <w:hyperlink r:id="rId2" w:history="1">
      <w:r w:rsidRPr="00022E36">
        <w:rPr>
          <w:rStyle w:val="Hyperlink"/>
          <w:rFonts w:ascii="Cambria" w:eastAsia="Calibri" w:hAnsi="Cambria" w:cs="Times New Roman"/>
          <w:sz w:val="20"/>
          <w:szCs w:val="18"/>
        </w:rPr>
        <w:t>https://journalsurgrad.com/</w:t>
      </w:r>
    </w:hyperlink>
    <w:r>
      <w:rPr>
        <w:rFonts w:ascii="Cambria" w:eastAsia="Calibri" w:hAnsi="Cambria" w:cs="Times New Roman"/>
        <w:color w:val="000000" w:themeColor="text1"/>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53208E"/>
    <w:multiLevelType w:val="singleLevel"/>
    <w:tmpl w:val="0053208E"/>
    <w:lvl w:ilvl="0">
      <w:start w:val="1"/>
      <w:numFmt w:val="bullet"/>
      <w:lvlText w:val="•"/>
      <w:lvlJc w:val="left"/>
      <w:pPr>
        <w:ind w:left="600" w:hanging="320"/>
      </w:pPr>
    </w:lvl>
  </w:abstractNum>
  <w:abstractNum w:abstractNumId="9">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326D74"/>
    <w:multiLevelType w:val="hybridMultilevel"/>
    <w:tmpl w:val="A1106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C0B54C1"/>
    <w:multiLevelType w:val="hybridMultilevel"/>
    <w:tmpl w:val="91FE54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2F7A0B62"/>
    <w:multiLevelType w:val="hybridMultilevel"/>
    <w:tmpl w:val="DC24FCC8"/>
    <w:lvl w:ilvl="0" w:tplc="07581198">
      <w:start w:val="1"/>
      <w:numFmt w:val="decimal"/>
      <w:pStyle w:val="13Reference"/>
      <w:lvlText w:val="[%1]"/>
      <w:lvlJc w:val="left"/>
      <w:pPr>
        <w:ind w:left="704" w:hanging="420"/>
      </w:pPr>
      <w:rPr>
        <w:rFonts w:ascii="Times New Roman" w:hAnsi="Times New Roman"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329423F1"/>
    <w:multiLevelType w:val="hybridMultilevel"/>
    <w:tmpl w:val="3FC82A8C"/>
    <w:styleLink w:val="Estiloimportado1"/>
    <w:lvl w:ilvl="0" w:tplc="BA0022C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8B28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7EC8A2">
      <w:start w:val="1"/>
      <w:numFmt w:val="lowerRoman"/>
      <w:lvlText w:val="%3."/>
      <w:lvlJc w:val="left"/>
      <w:pPr>
        <w:ind w:left="252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38C8D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E406E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4CF1A">
      <w:start w:val="1"/>
      <w:numFmt w:val="lowerRoman"/>
      <w:lvlText w:val="%6."/>
      <w:lvlJc w:val="left"/>
      <w:pPr>
        <w:ind w:left="468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20E9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6A441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CB8E">
      <w:start w:val="1"/>
      <w:numFmt w:val="lowerRoman"/>
      <w:lvlText w:val="%9."/>
      <w:lvlJc w:val="left"/>
      <w:pPr>
        <w:ind w:left="684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867890"/>
    <w:multiLevelType w:val="hybridMultilevel"/>
    <w:tmpl w:val="200E2F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AFC1B3D"/>
    <w:multiLevelType w:val="hybridMultilevel"/>
    <w:tmpl w:val="47FE2B4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54F328F"/>
    <w:multiLevelType w:val="hybridMultilevel"/>
    <w:tmpl w:val="008EC884"/>
    <w:lvl w:ilvl="0" w:tplc="0409000F">
      <w:start w:val="1"/>
      <w:numFmt w:val="decimal"/>
      <w:pStyle w:val="Style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3FB7BC2"/>
    <w:multiLevelType w:val="hybridMultilevel"/>
    <w:tmpl w:val="3DD6A3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1D6A21"/>
    <w:multiLevelType w:val="singleLevel"/>
    <w:tmpl w:val="A100F9DC"/>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46">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
  </w:num>
  <w:num w:numId="3">
    <w:abstractNumId w:val="15"/>
  </w:num>
  <w:num w:numId="4">
    <w:abstractNumId w:val="11"/>
  </w:num>
  <w:num w:numId="5">
    <w:abstractNumId w:val="29"/>
  </w:num>
  <w:num w:numId="6">
    <w:abstractNumId w:val="14"/>
  </w:num>
  <w:num w:numId="7">
    <w:abstractNumId w:val="28"/>
  </w:num>
  <w:num w:numId="8">
    <w:abstractNumId w:val="13"/>
  </w:num>
  <w:num w:numId="9">
    <w:abstractNumId w:val="40"/>
  </w:num>
  <w:num w:numId="10">
    <w:abstractNumId w:val="10"/>
  </w:num>
  <w:num w:numId="11">
    <w:abstractNumId w:val="31"/>
  </w:num>
  <w:num w:numId="12">
    <w:abstractNumId w:val="46"/>
  </w:num>
  <w:num w:numId="13">
    <w:abstractNumId w:val="47"/>
  </w:num>
  <w:num w:numId="14">
    <w:abstractNumId w:val="21"/>
  </w:num>
  <w:num w:numId="15">
    <w:abstractNumId w:val="39"/>
  </w:num>
  <w:num w:numId="16">
    <w:abstractNumId w:val="32"/>
  </w:num>
  <w:num w:numId="17">
    <w:abstractNumId w:val="41"/>
  </w:num>
  <w:num w:numId="18">
    <w:abstractNumId w:val="12"/>
  </w:num>
  <w:num w:numId="19">
    <w:abstractNumId w:val="26"/>
  </w:num>
  <w:num w:numId="20">
    <w:abstractNumId w:val="34"/>
  </w:num>
  <w:num w:numId="21">
    <w:abstractNumId w:val="17"/>
  </w:num>
  <w:num w:numId="22">
    <w:abstractNumId w:val="9"/>
  </w:num>
  <w:num w:numId="23">
    <w:abstractNumId w:val="38"/>
  </w:num>
  <w:num w:numId="24">
    <w:abstractNumId w:val="43"/>
  </w:num>
  <w:num w:numId="25">
    <w:abstractNumId w:val="44"/>
  </w:num>
  <w:num w:numId="26">
    <w:abstractNumId w:val="33"/>
  </w:num>
  <w:num w:numId="27">
    <w:abstractNumId w:val="27"/>
  </w:num>
  <w:num w:numId="28">
    <w:abstractNumId w:val="23"/>
  </w:num>
  <w:num w:numId="29">
    <w:abstractNumId w:val="42"/>
  </w:num>
  <w:num w:numId="30">
    <w:abstractNumId w:val="19"/>
  </w:num>
  <w:num w:numId="31">
    <w:abstractNumId w:val="22"/>
  </w:num>
  <w:num w:numId="32">
    <w:abstractNumId w:val="36"/>
  </w:num>
  <w:num w:numId="33">
    <w:abstractNumId w:val="35"/>
  </w:num>
  <w:num w:numId="34">
    <w:abstractNumId w:val="45"/>
  </w:num>
  <w:num w:numId="35">
    <w:abstractNumId w:val="0"/>
  </w:num>
  <w:num w:numId="3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20"/>
  </w:num>
  <w:num w:numId="38">
    <w:abstractNumId w:val="16"/>
  </w:num>
  <w:num w:numId="39">
    <w:abstractNumId w:val="8"/>
    <w:lvlOverride w:ilvl="0">
      <w:startOverride w:val="1"/>
    </w:lvlOverride>
  </w:num>
  <w:num w:numId="40">
    <w:abstractNumId w:val="24"/>
  </w:num>
  <w:num w:numId="41">
    <w:abstractNumId w:val="37"/>
  </w:num>
  <w:num w:numId="42">
    <w:abstractNumId w:val="18"/>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AC"/>
    <w:rsid w:val="0000052A"/>
    <w:rsid w:val="0000170C"/>
    <w:rsid w:val="00001995"/>
    <w:rsid w:val="00001B76"/>
    <w:rsid w:val="00001F97"/>
    <w:rsid w:val="000026BD"/>
    <w:rsid w:val="00003018"/>
    <w:rsid w:val="00003716"/>
    <w:rsid w:val="000039DA"/>
    <w:rsid w:val="00003A1C"/>
    <w:rsid w:val="00003F81"/>
    <w:rsid w:val="00003F8E"/>
    <w:rsid w:val="00004715"/>
    <w:rsid w:val="00005736"/>
    <w:rsid w:val="00007F0D"/>
    <w:rsid w:val="00011090"/>
    <w:rsid w:val="000114C0"/>
    <w:rsid w:val="0001231F"/>
    <w:rsid w:val="0001342E"/>
    <w:rsid w:val="000136D9"/>
    <w:rsid w:val="00014AC8"/>
    <w:rsid w:val="00015B8A"/>
    <w:rsid w:val="000161FB"/>
    <w:rsid w:val="000162CE"/>
    <w:rsid w:val="0001631E"/>
    <w:rsid w:val="00016A68"/>
    <w:rsid w:val="00017218"/>
    <w:rsid w:val="0001734D"/>
    <w:rsid w:val="0001738C"/>
    <w:rsid w:val="0002042F"/>
    <w:rsid w:val="00020DC5"/>
    <w:rsid w:val="00020E67"/>
    <w:rsid w:val="00021096"/>
    <w:rsid w:val="00021BCD"/>
    <w:rsid w:val="00021D16"/>
    <w:rsid w:val="00021D84"/>
    <w:rsid w:val="00022088"/>
    <w:rsid w:val="00022A3A"/>
    <w:rsid w:val="00022C22"/>
    <w:rsid w:val="00022D04"/>
    <w:rsid w:val="00022D28"/>
    <w:rsid w:val="00022E36"/>
    <w:rsid w:val="00022E56"/>
    <w:rsid w:val="0002323E"/>
    <w:rsid w:val="0002378A"/>
    <w:rsid w:val="00023D11"/>
    <w:rsid w:val="0002400E"/>
    <w:rsid w:val="0002417E"/>
    <w:rsid w:val="00026721"/>
    <w:rsid w:val="00026E3C"/>
    <w:rsid w:val="0002761F"/>
    <w:rsid w:val="00027E8C"/>
    <w:rsid w:val="00031574"/>
    <w:rsid w:val="00031B05"/>
    <w:rsid w:val="0003216E"/>
    <w:rsid w:val="000323BD"/>
    <w:rsid w:val="0003253B"/>
    <w:rsid w:val="000325D9"/>
    <w:rsid w:val="00032E14"/>
    <w:rsid w:val="00033415"/>
    <w:rsid w:val="00033B3A"/>
    <w:rsid w:val="00033C43"/>
    <w:rsid w:val="00033FEC"/>
    <w:rsid w:val="0003488C"/>
    <w:rsid w:val="000351CE"/>
    <w:rsid w:val="00035C00"/>
    <w:rsid w:val="00035EF8"/>
    <w:rsid w:val="00036773"/>
    <w:rsid w:val="00036993"/>
    <w:rsid w:val="00036CE9"/>
    <w:rsid w:val="000377BF"/>
    <w:rsid w:val="0003785A"/>
    <w:rsid w:val="00037A2A"/>
    <w:rsid w:val="00040233"/>
    <w:rsid w:val="00040839"/>
    <w:rsid w:val="00040EF1"/>
    <w:rsid w:val="00041087"/>
    <w:rsid w:val="00041678"/>
    <w:rsid w:val="00041D47"/>
    <w:rsid w:val="0004222E"/>
    <w:rsid w:val="00042A99"/>
    <w:rsid w:val="00042EAB"/>
    <w:rsid w:val="00043023"/>
    <w:rsid w:val="0004309B"/>
    <w:rsid w:val="0004493E"/>
    <w:rsid w:val="00044EA3"/>
    <w:rsid w:val="000454A8"/>
    <w:rsid w:val="000459DA"/>
    <w:rsid w:val="00045D86"/>
    <w:rsid w:val="00045F8F"/>
    <w:rsid w:val="00046107"/>
    <w:rsid w:val="00046130"/>
    <w:rsid w:val="00046697"/>
    <w:rsid w:val="00046F41"/>
    <w:rsid w:val="0004765C"/>
    <w:rsid w:val="00047EF2"/>
    <w:rsid w:val="00047F66"/>
    <w:rsid w:val="000522BB"/>
    <w:rsid w:val="00053778"/>
    <w:rsid w:val="0005395C"/>
    <w:rsid w:val="000540D9"/>
    <w:rsid w:val="00054EDF"/>
    <w:rsid w:val="00056153"/>
    <w:rsid w:val="000568D7"/>
    <w:rsid w:val="00057864"/>
    <w:rsid w:val="00057B80"/>
    <w:rsid w:val="00057DF0"/>
    <w:rsid w:val="00060242"/>
    <w:rsid w:val="0006096D"/>
    <w:rsid w:val="00060A76"/>
    <w:rsid w:val="00060E21"/>
    <w:rsid w:val="0006159D"/>
    <w:rsid w:val="00061626"/>
    <w:rsid w:val="00062A0C"/>
    <w:rsid w:val="00063114"/>
    <w:rsid w:val="00063D22"/>
    <w:rsid w:val="0006515F"/>
    <w:rsid w:val="00065AE9"/>
    <w:rsid w:val="00065DD6"/>
    <w:rsid w:val="0006603D"/>
    <w:rsid w:val="000660EC"/>
    <w:rsid w:val="00066187"/>
    <w:rsid w:val="00066794"/>
    <w:rsid w:val="00066D71"/>
    <w:rsid w:val="000670D4"/>
    <w:rsid w:val="00067CB0"/>
    <w:rsid w:val="00070F37"/>
    <w:rsid w:val="0007168D"/>
    <w:rsid w:val="00071B50"/>
    <w:rsid w:val="00071B70"/>
    <w:rsid w:val="00072134"/>
    <w:rsid w:val="00072531"/>
    <w:rsid w:val="00072F42"/>
    <w:rsid w:val="0007315E"/>
    <w:rsid w:val="000733A2"/>
    <w:rsid w:val="000734DF"/>
    <w:rsid w:val="00073693"/>
    <w:rsid w:val="00073727"/>
    <w:rsid w:val="000738DE"/>
    <w:rsid w:val="00073CE4"/>
    <w:rsid w:val="0007487F"/>
    <w:rsid w:val="00074FAD"/>
    <w:rsid w:val="0007531E"/>
    <w:rsid w:val="000755A5"/>
    <w:rsid w:val="00075ED1"/>
    <w:rsid w:val="00075F5B"/>
    <w:rsid w:val="0007759B"/>
    <w:rsid w:val="00077CE7"/>
    <w:rsid w:val="0008080A"/>
    <w:rsid w:val="00080AB0"/>
    <w:rsid w:val="00080BF9"/>
    <w:rsid w:val="0008292B"/>
    <w:rsid w:val="000833E7"/>
    <w:rsid w:val="0008448E"/>
    <w:rsid w:val="0008450F"/>
    <w:rsid w:val="00084854"/>
    <w:rsid w:val="00085AC8"/>
    <w:rsid w:val="00086028"/>
    <w:rsid w:val="00086C8D"/>
    <w:rsid w:val="00087D72"/>
    <w:rsid w:val="0009036C"/>
    <w:rsid w:val="000904EC"/>
    <w:rsid w:val="00090515"/>
    <w:rsid w:val="00090D35"/>
    <w:rsid w:val="00091A07"/>
    <w:rsid w:val="00091FBA"/>
    <w:rsid w:val="000924C2"/>
    <w:rsid w:val="00092A36"/>
    <w:rsid w:val="00093455"/>
    <w:rsid w:val="000938DB"/>
    <w:rsid w:val="00094917"/>
    <w:rsid w:val="00096831"/>
    <w:rsid w:val="000979CF"/>
    <w:rsid w:val="000A04A8"/>
    <w:rsid w:val="000A055A"/>
    <w:rsid w:val="000A0820"/>
    <w:rsid w:val="000A0A4C"/>
    <w:rsid w:val="000A0B34"/>
    <w:rsid w:val="000A18E3"/>
    <w:rsid w:val="000A1C2F"/>
    <w:rsid w:val="000A203A"/>
    <w:rsid w:val="000A314D"/>
    <w:rsid w:val="000A3365"/>
    <w:rsid w:val="000A3C6A"/>
    <w:rsid w:val="000A3DB5"/>
    <w:rsid w:val="000A40A2"/>
    <w:rsid w:val="000A40CB"/>
    <w:rsid w:val="000A5C6A"/>
    <w:rsid w:val="000A5F56"/>
    <w:rsid w:val="000A6498"/>
    <w:rsid w:val="000A6CE6"/>
    <w:rsid w:val="000A7407"/>
    <w:rsid w:val="000A7C9D"/>
    <w:rsid w:val="000B0A3A"/>
    <w:rsid w:val="000B17DA"/>
    <w:rsid w:val="000B2630"/>
    <w:rsid w:val="000B34B1"/>
    <w:rsid w:val="000B3E6C"/>
    <w:rsid w:val="000B4E03"/>
    <w:rsid w:val="000B540A"/>
    <w:rsid w:val="000C1129"/>
    <w:rsid w:val="000C184F"/>
    <w:rsid w:val="000C1FCD"/>
    <w:rsid w:val="000C39B7"/>
    <w:rsid w:val="000C3B30"/>
    <w:rsid w:val="000C4B27"/>
    <w:rsid w:val="000C5286"/>
    <w:rsid w:val="000C56BE"/>
    <w:rsid w:val="000C5996"/>
    <w:rsid w:val="000C6392"/>
    <w:rsid w:val="000C66CA"/>
    <w:rsid w:val="000C6D9C"/>
    <w:rsid w:val="000C6E03"/>
    <w:rsid w:val="000C7069"/>
    <w:rsid w:val="000D006B"/>
    <w:rsid w:val="000D1A4C"/>
    <w:rsid w:val="000D1D92"/>
    <w:rsid w:val="000D205E"/>
    <w:rsid w:val="000D20E7"/>
    <w:rsid w:val="000D2733"/>
    <w:rsid w:val="000D2DC4"/>
    <w:rsid w:val="000D31EB"/>
    <w:rsid w:val="000D3357"/>
    <w:rsid w:val="000D39D9"/>
    <w:rsid w:val="000D3C1F"/>
    <w:rsid w:val="000D3CF2"/>
    <w:rsid w:val="000D3E13"/>
    <w:rsid w:val="000D51FA"/>
    <w:rsid w:val="000D60A8"/>
    <w:rsid w:val="000D621C"/>
    <w:rsid w:val="000D6567"/>
    <w:rsid w:val="000D67C6"/>
    <w:rsid w:val="000D7073"/>
    <w:rsid w:val="000D73E1"/>
    <w:rsid w:val="000D748A"/>
    <w:rsid w:val="000D7D44"/>
    <w:rsid w:val="000D7E7E"/>
    <w:rsid w:val="000D7F2A"/>
    <w:rsid w:val="000E09BA"/>
    <w:rsid w:val="000E1352"/>
    <w:rsid w:val="000E3DD2"/>
    <w:rsid w:val="000E483B"/>
    <w:rsid w:val="000E4D65"/>
    <w:rsid w:val="000E5548"/>
    <w:rsid w:val="000E6960"/>
    <w:rsid w:val="000E72E1"/>
    <w:rsid w:val="000E7CDC"/>
    <w:rsid w:val="000E7E6D"/>
    <w:rsid w:val="000F0155"/>
    <w:rsid w:val="000F0CF6"/>
    <w:rsid w:val="000F1D41"/>
    <w:rsid w:val="000F2388"/>
    <w:rsid w:val="000F2623"/>
    <w:rsid w:val="000F2E9A"/>
    <w:rsid w:val="000F398D"/>
    <w:rsid w:val="000F417E"/>
    <w:rsid w:val="000F778D"/>
    <w:rsid w:val="00100B35"/>
    <w:rsid w:val="001010B2"/>
    <w:rsid w:val="0010141B"/>
    <w:rsid w:val="0010159D"/>
    <w:rsid w:val="001018E7"/>
    <w:rsid w:val="00101DBF"/>
    <w:rsid w:val="0010286E"/>
    <w:rsid w:val="00102A88"/>
    <w:rsid w:val="00103FA2"/>
    <w:rsid w:val="00104419"/>
    <w:rsid w:val="001046CE"/>
    <w:rsid w:val="001046ED"/>
    <w:rsid w:val="00104AA8"/>
    <w:rsid w:val="0010609E"/>
    <w:rsid w:val="00106189"/>
    <w:rsid w:val="0010647C"/>
    <w:rsid w:val="00107F4A"/>
    <w:rsid w:val="00110078"/>
    <w:rsid w:val="00110CBE"/>
    <w:rsid w:val="00111F1A"/>
    <w:rsid w:val="0011232A"/>
    <w:rsid w:val="00114B42"/>
    <w:rsid w:val="00114FE1"/>
    <w:rsid w:val="00115104"/>
    <w:rsid w:val="001151AC"/>
    <w:rsid w:val="00115DFD"/>
    <w:rsid w:val="00115E54"/>
    <w:rsid w:val="00116249"/>
    <w:rsid w:val="00116955"/>
    <w:rsid w:val="00116A49"/>
    <w:rsid w:val="00116E3C"/>
    <w:rsid w:val="001170CD"/>
    <w:rsid w:val="001200EC"/>
    <w:rsid w:val="0012052B"/>
    <w:rsid w:val="001206AE"/>
    <w:rsid w:val="00121160"/>
    <w:rsid w:val="001211C5"/>
    <w:rsid w:val="00121541"/>
    <w:rsid w:val="00121AFA"/>
    <w:rsid w:val="001220EE"/>
    <w:rsid w:val="0012273E"/>
    <w:rsid w:val="00122CF9"/>
    <w:rsid w:val="00122E60"/>
    <w:rsid w:val="00122EA2"/>
    <w:rsid w:val="001236FB"/>
    <w:rsid w:val="00123C4D"/>
    <w:rsid w:val="00123D41"/>
    <w:rsid w:val="001256F6"/>
    <w:rsid w:val="00125841"/>
    <w:rsid w:val="00125C3E"/>
    <w:rsid w:val="00126155"/>
    <w:rsid w:val="001262F3"/>
    <w:rsid w:val="00126320"/>
    <w:rsid w:val="00126503"/>
    <w:rsid w:val="00126FD3"/>
    <w:rsid w:val="001278ED"/>
    <w:rsid w:val="00127ABD"/>
    <w:rsid w:val="00130958"/>
    <w:rsid w:val="00130D7D"/>
    <w:rsid w:val="00131541"/>
    <w:rsid w:val="001315F1"/>
    <w:rsid w:val="00131928"/>
    <w:rsid w:val="00131961"/>
    <w:rsid w:val="0013216B"/>
    <w:rsid w:val="00133AFB"/>
    <w:rsid w:val="001343E3"/>
    <w:rsid w:val="00134E15"/>
    <w:rsid w:val="00134F50"/>
    <w:rsid w:val="0013544E"/>
    <w:rsid w:val="001358BD"/>
    <w:rsid w:val="00135EC8"/>
    <w:rsid w:val="00136580"/>
    <w:rsid w:val="00136DB6"/>
    <w:rsid w:val="00136E45"/>
    <w:rsid w:val="0014100B"/>
    <w:rsid w:val="00142651"/>
    <w:rsid w:val="0014330F"/>
    <w:rsid w:val="0014365F"/>
    <w:rsid w:val="00143E7F"/>
    <w:rsid w:val="00144821"/>
    <w:rsid w:val="00144BFF"/>
    <w:rsid w:val="00145701"/>
    <w:rsid w:val="00145B31"/>
    <w:rsid w:val="0014685A"/>
    <w:rsid w:val="00146898"/>
    <w:rsid w:val="00150BC7"/>
    <w:rsid w:val="00150F3C"/>
    <w:rsid w:val="001519E6"/>
    <w:rsid w:val="00151CAC"/>
    <w:rsid w:val="00152285"/>
    <w:rsid w:val="00152418"/>
    <w:rsid w:val="00152F3E"/>
    <w:rsid w:val="001538D7"/>
    <w:rsid w:val="00153B7E"/>
    <w:rsid w:val="001542B7"/>
    <w:rsid w:val="00154788"/>
    <w:rsid w:val="00154C00"/>
    <w:rsid w:val="00155BBC"/>
    <w:rsid w:val="001569A4"/>
    <w:rsid w:val="00156FAB"/>
    <w:rsid w:val="001570F5"/>
    <w:rsid w:val="0015738C"/>
    <w:rsid w:val="001612AE"/>
    <w:rsid w:val="00161495"/>
    <w:rsid w:val="00161821"/>
    <w:rsid w:val="00161A1E"/>
    <w:rsid w:val="00162558"/>
    <w:rsid w:val="00162FF0"/>
    <w:rsid w:val="00163902"/>
    <w:rsid w:val="00163F53"/>
    <w:rsid w:val="00165041"/>
    <w:rsid w:val="0016534C"/>
    <w:rsid w:val="0016551B"/>
    <w:rsid w:val="001658A8"/>
    <w:rsid w:val="0016624F"/>
    <w:rsid w:val="00166290"/>
    <w:rsid w:val="0016710B"/>
    <w:rsid w:val="00167471"/>
    <w:rsid w:val="001674D5"/>
    <w:rsid w:val="001676FB"/>
    <w:rsid w:val="00167EBE"/>
    <w:rsid w:val="001702CE"/>
    <w:rsid w:val="00170989"/>
    <w:rsid w:val="00170AF3"/>
    <w:rsid w:val="00170DB5"/>
    <w:rsid w:val="00171213"/>
    <w:rsid w:val="00171220"/>
    <w:rsid w:val="00171B08"/>
    <w:rsid w:val="00171FE1"/>
    <w:rsid w:val="00172AC8"/>
    <w:rsid w:val="00173382"/>
    <w:rsid w:val="00173A7E"/>
    <w:rsid w:val="00173E90"/>
    <w:rsid w:val="00175F7F"/>
    <w:rsid w:val="00177C86"/>
    <w:rsid w:val="001804B7"/>
    <w:rsid w:val="001806E4"/>
    <w:rsid w:val="00180C97"/>
    <w:rsid w:val="0018141F"/>
    <w:rsid w:val="00182124"/>
    <w:rsid w:val="00182E96"/>
    <w:rsid w:val="00183021"/>
    <w:rsid w:val="001835D9"/>
    <w:rsid w:val="0018369A"/>
    <w:rsid w:val="001847ED"/>
    <w:rsid w:val="00184B36"/>
    <w:rsid w:val="00184C7A"/>
    <w:rsid w:val="0018511A"/>
    <w:rsid w:val="00185977"/>
    <w:rsid w:val="00185C8C"/>
    <w:rsid w:val="0018657D"/>
    <w:rsid w:val="001874B8"/>
    <w:rsid w:val="001878FE"/>
    <w:rsid w:val="00187A2B"/>
    <w:rsid w:val="0019016B"/>
    <w:rsid w:val="00190432"/>
    <w:rsid w:val="001905E9"/>
    <w:rsid w:val="00191679"/>
    <w:rsid w:val="00191BF2"/>
    <w:rsid w:val="00192233"/>
    <w:rsid w:val="001933C9"/>
    <w:rsid w:val="00193984"/>
    <w:rsid w:val="00194096"/>
    <w:rsid w:val="00194862"/>
    <w:rsid w:val="00194E0B"/>
    <w:rsid w:val="001961E4"/>
    <w:rsid w:val="001965CA"/>
    <w:rsid w:val="00196A66"/>
    <w:rsid w:val="001976BB"/>
    <w:rsid w:val="001A01DD"/>
    <w:rsid w:val="001A06CB"/>
    <w:rsid w:val="001A1481"/>
    <w:rsid w:val="001A15F6"/>
    <w:rsid w:val="001A1712"/>
    <w:rsid w:val="001A1892"/>
    <w:rsid w:val="001A1AF3"/>
    <w:rsid w:val="001A1C68"/>
    <w:rsid w:val="001A26BB"/>
    <w:rsid w:val="001A2A94"/>
    <w:rsid w:val="001A3304"/>
    <w:rsid w:val="001A3AF7"/>
    <w:rsid w:val="001A3CC2"/>
    <w:rsid w:val="001A3DE8"/>
    <w:rsid w:val="001A4124"/>
    <w:rsid w:val="001A441B"/>
    <w:rsid w:val="001A47ED"/>
    <w:rsid w:val="001A490E"/>
    <w:rsid w:val="001A5487"/>
    <w:rsid w:val="001A5F68"/>
    <w:rsid w:val="001A5FEC"/>
    <w:rsid w:val="001A65BF"/>
    <w:rsid w:val="001A65C8"/>
    <w:rsid w:val="001A74DE"/>
    <w:rsid w:val="001A7922"/>
    <w:rsid w:val="001A7FEB"/>
    <w:rsid w:val="001B031D"/>
    <w:rsid w:val="001B04CD"/>
    <w:rsid w:val="001B05CC"/>
    <w:rsid w:val="001B147B"/>
    <w:rsid w:val="001B1B3A"/>
    <w:rsid w:val="001B1E09"/>
    <w:rsid w:val="001B1E6E"/>
    <w:rsid w:val="001B2036"/>
    <w:rsid w:val="001B2079"/>
    <w:rsid w:val="001B3469"/>
    <w:rsid w:val="001B35CD"/>
    <w:rsid w:val="001B37A0"/>
    <w:rsid w:val="001B3A2B"/>
    <w:rsid w:val="001B3CB3"/>
    <w:rsid w:val="001B48BE"/>
    <w:rsid w:val="001B4B80"/>
    <w:rsid w:val="001B4E0C"/>
    <w:rsid w:val="001B5518"/>
    <w:rsid w:val="001B586F"/>
    <w:rsid w:val="001B6774"/>
    <w:rsid w:val="001B6DB5"/>
    <w:rsid w:val="001C0AB4"/>
    <w:rsid w:val="001C0DF6"/>
    <w:rsid w:val="001C1138"/>
    <w:rsid w:val="001C1559"/>
    <w:rsid w:val="001C158F"/>
    <w:rsid w:val="001C201C"/>
    <w:rsid w:val="001C268D"/>
    <w:rsid w:val="001C2985"/>
    <w:rsid w:val="001C2DB2"/>
    <w:rsid w:val="001C3579"/>
    <w:rsid w:val="001C3BF3"/>
    <w:rsid w:val="001C4671"/>
    <w:rsid w:val="001C5191"/>
    <w:rsid w:val="001C698C"/>
    <w:rsid w:val="001C6BEB"/>
    <w:rsid w:val="001C70EC"/>
    <w:rsid w:val="001C738E"/>
    <w:rsid w:val="001C746A"/>
    <w:rsid w:val="001C7692"/>
    <w:rsid w:val="001D0083"/>
    <w:rsid w:val="001D027F"/>
    <w:rsid w:val="001D1521"/>
    <w:rsid w:val="001D25B5"/>
    <w:rsid w:val="001D25B9"/>
    <w:rsid w:val="001D3A47"/>
    <w:rsid w:val="001D3A6D"/>
    <w:rsid w:val="001D42F0"/>
    <w:rsid w:val="001D4A0E"/>
    <w:rsid w:val="001D4A86"/>
    <w:rsid w:val="001D4C3F"/>
    <w:rsid w:val="001D5061"/>
    <w:rsid w:val="001D533A"/>
    <w:rsid w:val="001D5C62"/>
    <w:rsid w:val="001D65EE"/>
    <w:rsid w:val="001D78EE"/>
    <w:rsid w:val="001E0E79"/>
    <w:rsid w:val="001E1B95"/>
    <w:rsid w:val="001E22C5"/>
    <w:rsid w:val="001E30B8"/>
    <w:rsid w:val="001E428B"/>
    <w:rsid w:val="001E4F08"/>
    <w:rsid w:val="001E551D"/>
    <w:rsid w:val="001E5868"/>
    <w:rsid w:val="001E5989"/>
    <w:rsid w:val="001E59AD"/>
    <w:rsid w:val="001E5DAE"/>
    <w:rsid w:val="001E65F1"/>
    <w:rsid w:val="001E7196"/>
    <w:rsid w:val="001E7AF1"/>
    <w:rsid w:val="001E7FCD"/>
    <w:rsid w:val="001F0365"/>
    <w:rsid w:val="001F0669"/>
    <w:rsid w:val="001F1443"/>
    <w:rsid w:val="001F1AF2"/>
    <w:rsid w:val="001F1CD2"/>
    <w:rsid w:val="001F219B"/>
    <w:rsid w:val="001F2612"/>
    <w:rsid w:val="001F28E0"/>
    <w:rsid w:val="001F334E"/>
    <w:rsid w:val="001F3931"/>
    <w:rsid w:val="001F43D0"/>
    <w:rsid w:val="001F49B2"/>
    <w:rsid w:val="001F49D9"/>
    <w:rsid w:val="001F5371"/>
    <w:rsid w:val="001F538C"/>
    <w:rsid w:val="001F543D"/>
    <w:rsid w:val="001F556D"/>
    <w:rsid w:val="001F5DD5"/>
    <w:rsid w:val="001F605F"/>
    <w:rsid w:val="001F63C1"/>
    <w:rsid w:val="001F70DB"/>
    <w:rsid w:val="001F7296"/>
    <w:rsid w:val="001F74E3"/>
    <w:rsid w:val="001F74F7"/>
    <w:rsid w:val="001F7911"/>
    <w:rsid w:val="002000BA"/>
    <w:rsid w:val="002008D2"/>
    <w:rsid w:val="002014D4"/>
    <w:rsid w:val="00202A4D"/>
    <w:rsid w:val="00202BC9"/>
    <w:rsid w:val="00202FBC"/>
    <w:rsid w:val="00203335"/>
    <w:rsid w:val="002033E6"/>
    <w:rsid w:val="002039E7"/>
    <w:rsid w:val="00203D52"/>
    <w:rsid w:val="00203D5D"/>
    <w:rsid w:val="00203DA4"/>
    <w:rsid w:val="00204285"/>
    <w:rsid w:val="002046F4"/>
    <w:rsid w:val="002046FE"/>
    <w:rsid w:val="00204738"/>
    <w:rsid w:val="00204A23"/>
    <w:rsid w:val="00204B24"/>
    <w:rsid w:val="0020520B"/>
    <w:rsid w:val="00205A8F"/>
    <w:rsid w:val="00205D8B"/>
    <w:rsid w:val="00206097"/>
    <w:rsid w:val="002061F1"/>
    <w:rsid w:val="00206760"/>
    <w:rsid w:val="00206A51"/>
    <w:rsid w:val="00206D5F"/>
    <w:rsid w:val="00206D87"/>
    <w:rsid w:val="00206F53"/>
    <w:rsid w:val="00207320"/>
    <w:rsid w:val="002074F1"/>
    <w:rsid w:val="0020776A"/>
    <w:rsid w:val="00207E57"/>
    <w:rsid w:val="00210282"/>
    <w:rsid w:val="002104D5"/>
    <w:rsid w:val="002107BF"/>
    <w:rsid w:val="00211207"/>
    <w:rsid w:val="00211D00"/>
    <w:rsid w:val="00212BDA"/>
    <w:rsid w:val="0021431E"/>
    <w:rsid w:val="00214732"/>
    <w:rsid w:val="002148C8"/>
    <w:rsid w:val="00214D22"/>
    <w:rsid w:val="00215135"/>
    <w:rsid w:val="002153AF"/>
    <w:rsid w:val="00215434"/>
    <w:rsid w:val="00215483"/>
    <w:rsid w:val="0021586E"/>
    <w:rsid w:val="00215A6C"/>
    <w:rsid w:val="00216454"/>
    <w:rsid w:val="002172EA"/>
    <w:rsid w:val="00220731"/>
    <w:rsid w:val="0022101E"/>
    <w:rsid w:val="002212C6"/>
    <w:rsid w:val="0022176E"/>
    <w:rsid w:val="0022229D"/>
    <w:rsid w:val="00222A9B"/>
    <w:rsid w:val="00222BDF"/>
    <w:rsid w:val="00223450"/>
    <w:rsid w:val="00223738"/>
    <w:rsid w:val="002238CD"/>
    <w:rsid w:val="00224A88"/>
    <w:rsid w:val="00224E2D"/>
    <w:rsid w:val="00224F17"/>
    <w:rsid w:val="00225816"/>
    <w:rsid w:val="0022608F"/>
    <w:rsid w:val="00226E8D"/>
    <w:rsid w:val="00227882"/>
    <w:rsid w:val="0023082F"/>
    <w:rsid w:val="00230BB6"/>
    <w:rsid w:val="00230D10"/>
    <w:rsid w:val="00231544"/>
    <w:rsid w:val="002318EA"/>
    <w:rsid w:val="00232043"/>
    <w:rsid w:val="0023280F"/>
    <w:rsid w:val="00232E82"/>
    <w:rsid w:val="0023340C"/>
    <w:rsid w:val="002337C0"/>
    <w:rsid w:val="00233A31"/>
    <w:rsid w:val="00233AA3"/>
    <w:rsid w:val="00234308"/>
    <w:rsid w:val="00234A71"/>
    <w:rsid w:val="0023571C"/>
    <w:rsid w:val="00235A40"/>
    <w:rsid w:val="0023636D"/>
    <w:rsid w:val="002367E5"/>
    <w:rsid w:val="002368D2"/>
    <w:rsid w:val="00237228"/>
    <w:rsid w:val="002379AF"/>
    <w:rsid w:val="00240083"/>
    <w:rsid w:val="00240707"/>
    <w:rsid w:val="00241439"/>
    <w:rsid w:val="00242114"/>
    <w:rsid w:val="002423A1"/>
    <w:rsid w:val="00242936"/>
    <w:rsid w:val="0024434E"/>
    <w:rsid w:val="00244984"/>
    <w:rsid w:val="002449AA"/>
    <w:rsid w:val="002449EF"/>
    <w:rsid w:val="00244A38"/>
    <w:rsid w:val="00244C2E"/>
    <w:rsid w:val="00246702"/>
    <w:rsid w:val="00246BD5"/>
    <w:rsid w:val="00246D1F"/>
    <w:rsid w:val="00247B79"/>
    <w:rsid w:val="00250A76"/>
    <w:rsid w:val="00250C6A"/>
    <w:rsid w:val="00251ED2"/>
    <w:rsid w:val="00252221"/>
    <w:rsid w:val="0025227E"/>
    <w:rsid w:val="00252AEE"/>
    <w:rsid w:val="00252F7E"/>
    <w:rsid w:val="00253821"/>
    <w:rsid w:val="002539A7"/>
    <w:rsid w:val="00253B20"/>
    <w:rsid w:val="0025514B"/>
    <w:rsid w:val="00255335"/>
    <w:rsid w:val="002564D8"/>
    <w:rsid w:val="002567EB"/>
    <w:rsid w:val="002569BB"/>
    <w:rsid w:val="002571C0"/>
    <w:rsid w:val="0025730A"/>
    <w:rsid w:val="00257D0D"/>
    <w:rsid w:val="002601F8"/>
    <w:rsid w:val="002615C0"/>
    <w:rsid w:val="00262144"/>
    <w:rsid w:val="0026264C"/>
    <w:rsid w:val="00262A48"/>
    <w:rsid w:val="002634C9"/>
    <w:rsid w:val="00263F3A"/>
    <w:rsid w:val="00264989"/>
    <w:rsid w:val="002649F2"/>
    <w:rsid w:val="00264F84"/>
    <w:rsid w:val="002657E5"/>
    <w:rsid w:val="00266350"/>
    <w:rsid w:val="002666DC"/>
    <w:rsid w:val="00266879"/>
    <w:rsid w:val="00266B7A"/>
    <w:rsid w:val="0026711F"/>
    <w:rsid w:val="002672FA"/>
    <w:rsid w:val="002673D8"/>
    <w:rsid w:val="0026757F"/>
    <w:rsid w:val="002677E8"/>
    <w:rsid w:val="002707E3"/>
    <w:rsid w:val="002712FD"/>
    <w:rsid w:val="00271A45"/>
    <w:rsid w:val="002722FD"/>
    <w:rsid w:val="00272D56"/>
    <w:rsid w:val="00273262"/>
    <w:rsid w:val="00273390"/>
    <w:rsid w:val="00273484"/>
    <w:rsid w:val="0027358A"/>
    <w:rsid w:val="00275C6A"/>
    <w:rsid w:val="00276A73"/>
    <w:rsid w:val="002772A7"/>
    <w:rsid w:val="002774E4"/>
    <w:rsid w:val="002777D4"/>
    <w:rsid w:val="00277B11"/>
    <w:rsid w:val="00277D31"/>
    <w:rsid w:val="00280219"/>
    <w:rsid w:val="0028150A"/>
    <w:rsid w:val="00281731"/>
    <w:rsid w:val="00282D72"/>
    <w:rsid w:val="00282EF5"/>
    <w:rsid w:val="0028300B"/>
    <w:rsid w:val="00283370"/>
    <w:rsid w:val="0028367F"/>
    <w:rsid w:val="0028396C"/>
    <w:rsid w:val="002841EF"/>
    <w:rsid w:val="00285323"/>
    <w:rsid w:val="00286479"/>
    <w:rsid w:val="00286736"/>
    <w:rsid w:val="00286942"/>
    <w:rsid w:val="002869A5"/>
    <w:rsid w:val="00286C9C"/>
    <w:rsid w:val="00290839"/>
    <w:rsid w:val="002909FF"/>
    <w:rsid w:val="00290C1A"/>
    <w:rsid w:val="00291176"/>
    <w:rsid w:val="002913E7"/>
    <w:rsid w:val="0029149A"/>
    <w:rsid w:val="00294A0D"/>
    <w:rsid w:val="002952BF"/>
    <w:rsid w:val="0029538B"/>
    <w:rsid w:val="00295479"/>
    <w:rsid w:val="0029558A"/>
    <w:rsid w:val="0029574C"/>
    <w:rsid w:val="002958FB"/>
    <w:rsid w:val="00295C98"/>
    <w:rsid w:val="00295FAE"/>
    <w:rsid w:val="002964F7"/>
    <w:rsid w:val="0029660D"/>
    <w:rsid w:val="00297996"/>
    <w:rsid w:val="00297B41"/>
    <w:rsid w:val="002A08C9"/>
    <w:rsid w:val="002A1675"/>
    <w:rsid w:val="002A182B"/>
    <w:rsid w:val="002A1F91"/>
    <w:rsid w:val="002A2080"/>
    <w:rsid w:val="002A26A4"/>
    <w:rsid w:val="002A3CF0"/>
    <w:rsid w:val="002A3DE2"/>
    <w:rsid w:val="002A41B8"/>
    <w:rsid w:val="002A42BB"/>
    <w:rsid w:val="002A4543"/>
    <w:rsid w:val="002A4546"/>
    <w:rsid w:val="002A51E3"/>
    <w:rsid w:val="002A5383"/>
    <w:rsid w:val="002A5BB7"/>
    <w:rsid w:val="002A76BF"/>
    <w:rsid w:val="002A7E02"/>
    <w:rsid w:val="002A7E7B"/>
    <w:rsid w:val="002B0EB7"/>
    <w:rsid w:val="002B0EE3"/>
    <w:rsid w:val="002B0F54"/>
    <w:rsid w:val="002B17E9"/>
    <w:rsid w:val="002B1B0D"/>
    <w:rsid w:val="002B1C63"/>
    <w:rsid w:val="002B2DD6"/>
    <w:rsid w:val="002B2E0A"/>
    <w:rsid w:val="002B31EF"/>
    <w:rsid w:val="002B333F"/>
    <w:rsid w:val="002B3903"/>
    <w:rsid w:val="002B3DA2"/>
    <w:rsid w:val="002B3F93"/>
    <w:rsid w:val="002B4230"/>
    <w:rsid w:val="002B4EEF"/>
    <w:rsid w:val="002B50ED"/>
    <w:rsid w:val="002B52BA"/>
    <w:rsid w:val="002B5AB7"/>
    <w:rsid w:val="002B61A1"/>
    <w:rsid w:val="002B6663"/>
    <w:rsid w:val="002B6D79"/>
    <w:rsid w:val="002B736A"/>
    <w:rsid w:val="002B7D07"/>
    <w:rsid w:val="002C018A"/>
    <w:rsid w:val="002C099E"/>
    <w:rsid w:val="002C102D"/>
    <w:rsid w:val="002C1621"/>
    <w:rsid w:val="002C1A78"/>
    <w:rsid w:val="002C1CCC"/>
    <w:rsid w:val="002C2382"/>
    <w:rsid w:val="002C2504"/>
    <w:rsid w:val="002C2B4A"/>
    <w:rsid w:val="002C3434"/>
    <w:rsid w:val="002C3D73"/>
    <w:rsid w:val="002C3E37"/>
    <w:rsid w:val="002C4412"/>
    <w:rsid w:val="002C4457"/>
    <w:rsid w:val="002C474E"/>
    <w:rsid w:val="002C4FB8"/>
    <w:rsid w:val="002C5705"/>
    <w:rsid w:val="002C61F3"/>
    <w:rsid w:val="002C65A1"/>
    <w:rsid w:val="002C6A6A"/>
    <w:rsid w:val="002C73A7"/>
    <w:rsid w:val="002C7A9C"/>
    <w:rsid w:val="002D0581"/>
    <w:rsid w:val="002D124D"/>
    <w:rsid w:val="002D13AF"/>
    <w:rsid w:val="002D19D6"/>
    <w:rsid w:val="002D2C45"/>
    <w:rsid w:val="002D32C9"/>
    <w:rsid w:val="002D375B"/>
    <w:rsid w:val="002D3A6D"/>
    <w:rsid w:val="002D3B83"/>
    <w:rsid w:val="002D3DD7"/>
    <w:rsid w:val="002D490B"/>
    <w:rsid w:val="002D503D"/>
    <w:rsid w:val="002D51B0"/>
    <w:rsid w:val="002D5537"/>
    <w:rsid w:val="002D5BEE"/>
    <w:rsid w:val="002D609E"/>
    <w:rsid w:val="002D61EA"/>
    <w:rsid w:val="002D6275"/>
    <w:rsid w:val="002D636D"/>
    <w:rsid w:val="002D68A5"/>
    <w:rsid w:val="002D7BF1"/>
    <w:rsid w:val="002E0295"/>
    <w:rsid w:val="002E08C4"/>
    <w:rsid w:val="002E0E5B"/>
    <w:rsid w:val="002E178A"/>
    <w:rsid w:val="002E25A6"/>
    <w:rsid w:val="002E2B9C"/>
    <w:rsid w:val="002E2C77"/>
    <w:rsid w:val="002E44F4"/>
    <w:rsid w:val="002E5005"/>
    <w:rsid w:val="002E521A"/>
    <w:rsid w:val="002E54B3"/>
    <w:rsid w:val="002E631F"/>
    <w:rsid w:val="002E65CD"/>
    <w:rsid w:val="002E70A4"/>
    <w:rsid w:val="002F0DBD"/>
    <w:rsid w:val="002F0EF4"/>
    <w:rsid w:val="002F1356"/>
    <w:rsid w:val="002F13BA"/>
    <w:rsid w:val="002F1596"/>
    <w:rsid w:val="002F1F03"/>
    <w:rsid w:val="002F4CF0"/>
    <w:rsid w:val="002F5094"/>
    <w:rsid w:val="002F58B2"/>
    <w:rsid w:val="002F5EE9"/>
    <w:rsid w:val="002F76AC"/>
    <w:rsid w:val="002F7969"/>
    <w:rsid w:val="002F7B37"/>
    <w:rsid w:val="00300E66"/>
    <w:rsid w:val="00301B08"/>
    <w:rsid w:val="00302223"/>
    <w:rsid w:val="0030238B"/>
    <w:rsid w:val="003027E1"/>
    <w:rsid w:val="0030367E"/>
    <w:rsid w:val="003038BB"/>
    <w:rsid w:val="00304AFB"/>
    <w:rsid w:val="00305280"/>
    <w:rsid w:val="003057E6"/>
    <w:rsid w:val="003077B7"/>
    <w:rsid w:val="00310459"/>
    <w:rsid w:val="0031167F"/>
    <w:rsid w:val="00311D3A"/>
    <w:rsid w:val="003126E7"/>
    <w:rsid w:val="00312E6D"/>
    <w:rsid w:val="00312FB4"/>
    <w:rsid w:val="00314078"/>
    <w:rsid w:val="00314BC1"/>
    <w:rsid w:val="0031508D"/>
    <w:rsid w:val="003151CC"/>
    <w:rsid w:val="003167A1"/>
    <w:rsid w:val="0031680B"/>
    <w:rsid w:val="003168E0"/>
    <w:rsid w:val="003171C2"/>
    <w:rsid w:val="003176C1"/>
    <w:rsid w:val="00317A96"/>
    <w:rsid w:val="003201D9"/>
    <w:rsid w:val="003208DD"/>
    <w:rsid w:val="00320A6A"/>
    <w:rsid w:val="0032180E"/>
    <w:rsid w:val="00321FB3"/>
    <w:rsid w:val="0032218B"/>
    <w:rsid w:val="00323114"/>
    <w:rsid w:val="00323367"/>
    <w:rsid w:val="00323518"/>
    <w:rsid w:val="0032376F"/>
    <w:rsid w:val="00323A35"/>
    <w:rsid w:val="00323A54"/>
    <w:rsid w:val="00323DA8"/>
    <w:rsid w:val="0032411F"/>
    <w:rsid w:val="0032436C"/>
    <w:rsid w:val="00324786"/>
    <w:rsid w:val="003248BA"/>
    <w:rsid w:val="00324C38"/>
    <w:rsid w:val="00324E65"/>
    <w:rsid w:val="00325530"/>
    <w:rsid w:val="00325773"/>
    <w:rsid w:val="003258B7"/>
    <w:rsid w:val="00325D70"/>
    <w:rsid w:val="00325D8E"/>
    <w:rsid w:val="0032614C"/>
    <w:rsid w:val="0032693F"/>
    <w:rsid w:val="00326F9D"/>
    <w:rsid w:val="0032704D"/>
    <w:rsid w:val="00327580"/>
    <w:rsid w:val="003275EC"/>
    <w:rsid w:val="00327BE2"/>
    <w:rsid w:val="0033156D"/>
    <w:rsid w:val="00331BB7"/>
    <w:rsid w:val="00331F34"/>
    <w:rsid w:val="0033293A"/>
    <w:rsid w:val="00332DD2"/>
    <w:rsid w:val="00332F8B"/>
    <w:rsid w:val="00333130"/>
    <w:rsid w:val="0033358E"/>
    <w:rsid w:val="00333818"/>
    <w:rsid w:val="00333913"/>
    <w:rsid w:val="00334026"/>
    <w:rsid w:val="00334149"/>
    <w:rsid w:val="00334343"/>
    <w:rsid w:val="00334FDE"/>
    <w:rsid w:val="00335C3A"/>
    <w:rsid w:val="00336A60"/>
    <w:rsid w:val="003374D2"/>
    <w:rsid w:val="00337B7B"/>
    <w:rsid w:val="00337FDE"/>
    <w:rsid w:val="00340D01"/>
    <w:rsid w:val="0034119F"/>
    <w:rsid w:val="003416D2"/>
    <w:rsid w:val="00341E47"/>
    <w:rsid w:val="00342B0A"/>
    <w:rsid w:val="003436F7"/>
    <w:rsid w:val="00343E00"/>
    <w:rsid w:val="00344031"/>
    <w:rsid w:val="00345BD2"/>
    <w:rsid w:val="003466F0"/>
    <w:rsid w:val="00346A4C"/>
    <w:rsid w:val="00347429"/>
    <w:rsid w:val="00347D53"/>
    <w:rsid w:val="00350359"/>
    <w:rsid w:val="0035066E"/>
    <w:rsid w:val="003510FB"/>
    <w:rsid w:val="003515ED"/>
    <w:rsid w:val="00351605"/>
    <w:rsid w:val="00351750"/>
    <w:rsid w:val="00352D9E"/>
    <w:rsid w:val="003533F8"/>
    <w:rsid w:val="00353B1C"/>
    <w:rsid w:val="00353DA3"/>
    <w:rsid w:val="003541E1"/>
    <w:rsid w:val="003543A3"/>
    <w:rsid w:val="00354EF0"/>
    <w:rsid w:val="003550F3"/>
    <w:rsid w:val="00355E21"/>
    <w:rsid w:val="00357488"/>
    <w:rsid w:val="00357560"/>
    <w:rsid w:val="00357779"/>
    <w:rsid w:val="003578D1"/>
    <w:rsid w:val="00357925"/>
    <w:rsid w:val="00357B24"/>
    <w:rsid w:val="003606C9"/>
    <w:rsid w:val="0036089D"/>
    <w:rsid w:val="00360E4B"/>
    <w:rsid w:val="0036170E"/>
    <w:rsid w:val="00362221"/>
    <w:rsid w:val="00362462"/>
    <w:rsid w:val="00362685"/>
    <w:rsid w:val="003630DD"/>
    <w:rsid w:val="003636BC"/>
    <w:rsid w:val="0036384D"/>
    <w:rsid w:val="00364086"/>
    <w:rsid w:val="00365064"/>
    <w:rsid w:val="003659D7"/>
    <w:rsid w:val="00366DCA"/>
    <w:rsid w:val="00367364"/>
    <w:rsid w:val="00367860"/>
    <w:rsid w:val="0037041B"/>
    <w:rsid w:val="003726E0"/>
    <w:rsid w:val="0037289A"/>
    <w:rsid w:val="00373434"/>
    <w:rsid w:val="00374228"/>
    <w:rsid w:val="00374B22"/>
    <w:rsid w:val="003756B9"/>
    <w:rsid w:val="00375A2B"/>
    <w:rsid w:val="00376583"/>
    <w:rsid w:val="00377249"/>
    <w:rsid w:val="003778ED"/>
    <w:rsid w:val="0038034D"/>
    <w:rsid w:val="00380E14"/>
    <w:rsid w:val="00381016"/>
    <w:rsid w:val="0038178C"/>
    <w:rsid w:val="00381ACC"/>
    <w:rsid w:val="0038272A"/>
    <w:rsid w:val="00382941"/>
    <w:rsid w:val="00382E72"/>
    <w:rsid w:val="00383908"/>
    <w:rsid w:val="00384BF0"/>
    <w:rsid w:val="00384E50"/>
    <w:rsid w:val="00385290"/>
    <w:rsid w:val="00385BCE"/>
    <w:rsid w:val="00386252"/>
    <w:rsid w:val="003862CA"/>
    <w:rsid w:val="00386570"/>
    <w:rsid w:val="00386C09"/>
    <w:rsid w:val="00386F5B"/>
    <w:rsid w:val="003873E8"/>
    <w:rsid w:val="003900D9"/>
    <w:rsid w:val="00390998"/>
    <w:rsid w:val="00390CE7"/>
    <w:rsid w:val="00391457"/>
    <w:rsid w:val="003918BC"/>
    <w:rsid w:val="00391BB5"/>
    <w:rsid w:val="00392503"/>
    <w:rsid w:val="003925D6"/>
    <w:rsid w:val="00392820"/>
    <w:rsid w:val="00392DE2"/>
    <w:rsid w:val="00392E47"/>
    <w:rsid w:val="00393A1C"/>
    <w:rsid w:val="0039493F"/>
    <w:rsid w:val="00394A01"/>
    <w:rsid w:val="0039553C"/>
    <w:rsid w:val="00395856"/>
    <w:rsid w:val="00397E23"/>
    <w:rsid w:val="003A0249"/>
    <w:rsid w:val="003A0DAA"/>
    <w:rsid w:val="003A0E87"/>
    <w:rsid w:val="003A1465"/>
    <w:rsid w:val="003A1B5C"/>
    <w:rsid w:val="003A1D99"/>
    <w:rsid w:val="003A2A9B"/>
    <w:rsid w:val="003A2C32"/>
    <w:rsid w:val="003A2CEC"/>
    <w:rsid w:val="003A4140"/>
    <w:rsid w:val="003A428F"/>
    <w:rsid w:val="003A502A"/>
    <w:rsid w:val="003A5111"/>
    <w:rsid w:val="003A5A18"/>
    <w:rsid w:val="003A657B"/>
    <w:rsid w:val="003A7874"/>
    <w:rsid w:val="003A7B8E"/>
    <w:rsid w:val="003A7FF0"/>
    <w:rsid w:val="003B080F"/>
    <w:rsid w:val="003B0DB5"/>
    <w:rsid w:val="003B1583"/>
    <w:rsid w:val="003B179F"/>
    <w:rsid w:val="003B1D7B"/>
    <w:rsid w:val="003B23C9"/>
    <w:rsid w:val="003B253D"/>
    <w:rsid w:val="003B280C"/>
    <w:rsid w:val="003B2C65"/>
    <w:rsid w:val="003B2E96"/>
    <w:rsid w:val="003B3622"/>
    <w:rsid w:val="003B391B"/>
    <w:rsid w:val="003B3D8E"/>
    <w:rsid w:val="003B3E0D"/>
    <w:rsid w:val="003B55C4"/>
    <w:rsid w:val="003B5B0A"/>
    <w:rsid w:val="003B5EE0"/>
    <w:rsid w:val="003B62A0"/>
    <w:rsid w:val="003B76D9"/>
    <w:rsid w:val="003B7D65"/>
    <w:rsid w:val="003C0323"/>
    <w:rsid w:val="003C0664"/>
    <w:rsid w:val="003C3827"/>
    <w:rsid w:val="003C3AE9"/>
    <w:rsid w:val="003C3C52"/>
    <w:rsid w:val="003C3D51"/>
    <w:rsid w:val="003C4155"/>
    <w:rsid w:val="003C4269"/>
    <w:rsid w:val="003C4EDB"/>
    <w:rsid w:val="003C5303"/>
    <w:rsid w:val="003C57D2"/>
    <w:rsid w:val="003C5B7F"/>
    <w:rsid w:val="003C5CAE"/>
    <w:rsid w:val="003C5F36"/>
    <w:rsid w:val="003C5F7C"/>
    <w:rsid w:val="003C7D59"/>
    <w:rsid w:val="003D171B"/>
    <w:rsid w:val="003D1F1B"/>
    <w:rsid w:val="003D3C78"/>
    <w:rsid w:val="003D4151"/>
    <w:rsid w:val="003D44FE"/>
    <w:rsid w:val="003D4CB7"/>
    <w:rsid w:val="003D4D79"/>
    <w:rsid w:val="003D4E1E"/>
    <w:rsid w:val="003D5A78"/>
    <w:rsid w:val="003D5ACD"/>
    <w:rsid w:val="003D6387"/>
    <w:rsid w:val="003D6CB5"/>
    <w:rsid w:val="003D750D"/>
    <w:rsid w:val="003D7B1F"/>
    <w:rsid w:val="003E013D"/>
    <w:rsid w:val="003E1916"/>
    <w:rsid w:val="003E2414"/>
    <w:rsid w:val="003E25CC"/>
    <w:rsid w:val="003E2A0E"/>
    <w:rsid w:val="003E2B4D"/>
    <w:rsid w:val="003E2C11"/>
    <w:rsid w:val="003E2D73"/>
    <w:rsid w:val="003E39E7"/>
    <w:rsid w:val="003E3AD4"/>
    <w:rsid w:val="003E40AF"/>
    <w:rsid w:val="003E4832"/>
    <w:rsid w:val="003E4B70"/>
    <w:rsid w:val="003E522C"/>
    <w:rsid w:val="003E58EF"/>
    <w:rsid w:val="003E596A"/>
    <w:rsid w:val="003E59EA"/>
    <w:rsid w:val="003E69B0"/>
    <w:rsid w:val="003E70B7"/>
    <w:rsid w:val="003E7C71"/>
    <w:rsid w:val="003F0B13"/>
    <w:rsid w:val="003F1949"/>
    <w:rsid w:val="003F19C3"/>
    <w:rsid w:val="003F1B0F"/>
    <w:rsid w:val="003F23BC"/>
    <w:rsid w:val="003F2BF3"/>
    <w:rsid w:val="003F3201"/>
    <w:rsid w:val="003F4E42"/>
    <w:rsid w:val="003F4E48"/>
    <w:rsid w:val="003F5696"/>
    <w:rsid w:val="003F6066"/>
    <w:rsid w:val="003F680C"/>
    <w:rsid w:val="003F6839"/>
    <w:rsid w:val="003F6C69"/>
    <w:rsid w:val="003F759D"/>
    <w:rsid w:val="003F7764"/>
    <w:rsid w:val="003F7C86"/>
    <w:rsid w:val="0040032E"/>
    <w:rsid w:val="00401ED2"/>
    <w:rsid w:val="004033B7"/>
    <w:rsid w:val="00403C06"/>
    <w:rsid w:val="00404113"/>
    <w:rsid w:val="00405F98"/>
    <w:rsid w:val="00406147"/>
    <w:rsid w:val="0040687A"/>
    <w:rsid w:val="0040747E"/>
    <w:rsid w:val="0041133B"/>
    <w:rsid w:val="00411353"/>
    <w:rsid w:val="00411495"/>
    <w:rsid w:val="004120FD"/>
    <w:rsid w:val="0041239E"/>
    <w:rsid w:val="0041242B"/>
    <w:rsid w:val="00412B5F"/>
    <w:rsid w:val="00413B71"/>
    <w:rsid w:val="0041436E"/>
    <w:rsid w:val="00414BAD"/>
    <w:rsid w:val="00414EC1"/>
    <w:rsid w:val="00415CC5"/>
    <w:rsid w:val="00415E16"/>
    <w:rsid w:val="0041713A"/>
    <w:rsid w:val="0041729C"/>
    <w:rsid w:val="0041770B"/>
    <w:rsid w:val="00417C4C"/>
    <w:rsid w:val="00420394"/>
    <w:rsid w:val="00420452"/>
    <w:rsid w:val="00420574"/>
    <w:rsid w:val="00420B1D"/>
    <w:rsid w:val="00421302"/>
    <w:rsid w:val="004217DE"/>
    <w:rsid w:val="0042194F"/>
    <w:rsid w:val="00421B99"/>
    <w:rsid w:val="00422C7D"/>
    <w:rsid w:val="00422F73"/>
    <w:rsid w:val="004232B0"/>
    <w:rsid w:val="00423B9D"/>
    <w:rsid w:val="00423FF9"/>
    <w:rsid w:val="004241C8"/>
    <w:rsid w:val="0042426F"/>
    <w:rsid w:val="00425C7D"/>
    <w:rsid w:val="00425EF2"/>
    <w:rsid w:val="004264BC"/>
    <w:rsid w:val="00426A27"/>
    <w:rsid w:val="00426D2A"/>
    <w:rsid w:val="00426E00"/>
    <w:rsid w:val="0042716F"/>
    <w:rsid w:val="00430FDF"/>
    <w:rsid w:val="00431384"/>
    <w:rsid w:val="00431394"/>
    <w:rsid w:val="0043164C"/>
    <w:rsid w:val="00432202"/>
    <w:rsid w:val="00432CC5"/>
    <w:rsid w:val="00432D8F"/>
    <w:rsid w:val="0043326F"/>
    <w:rsid w:val="004350DE"/>
    <w:rsid w:val="00435147"/>
    <w:rsid w:val="00435A11"/>
    <w:rsid w:val="004363E6"/>
    <w:rsid w:val="00436ECC"/>
    <w:rsid w:val="0043743F"/>
    <w:rsid w:val="00437A49"/>
    <w:rsid w:val="00437D2E"/>
    <w:rsid w:val="00440127"/>
    <w:rsid w:val="00440887"/>
    <w:rsid w:val="004409F1"/>
    <w:rsid w:val="00441474"/>
    <w:rsid w:val="00441CB9"/>
    <w:rsid w:val="0044245A"/>
    <w:rsid w:val="00442D61"/>
    <w:rsid w:val="00442DF2"/>
    <w:rsid w:val="00443F50"/>
    <w:rsid w:val="00444298"/>
    <w:rsid w:val="00444E03"/>
    <w:rsid w:val="00444E95"/>
    <w:rsid w:val="0044570A"/>
    <w:rsid w:val="004464D7"/>
    <w:rsid w:val="0044699D"/>
    <w:rsid w:val="0044728A"/>
    <w:rsid w:val="00450CBE"/>
    <w:rsid w:val="00451435"/>
    <w:rsid w:val="004514CD"/>
    <w:rsid w:val="004516AD"/>
    <w:rsid w:val="004523ED"/>
    <w:rsid w:val="00453821"/>
    <w:rsid w:val="00453B63"/>
    <w:rsid w:val="00454319"/>
    <w:rsid w:val="004544AC"/>
    <w:rsid w:val="00454A1D"/>
    <w:rsid w:val="0045570E"/>
    <w:rsid w:val="004563DD"/>
    <w:rsid w:val="00456E9C"/>
    <w:rsid w:val="00460150"/>
    <w:rsid w:val="00460CB0"/>
    <w:rsid w:val="004610C3"/>
    <w:rsid w:val="00462918"/>
    <w:rsid w:val="00462B8C"/>
    <w:rsid w:val="00462C63"/>
    <w:rsid w:val="00463635"/>
    <w:rsid w:val="004637CD"/>
    <w:rsid w:val="0046392F"/>
    <w:rsid w:val="0046405D"/>
    <w:rsid w:val="00464393"/>
    <w:rsid w:val="004646CF"/>
    <w:rsid w:val="00464DC1"/>
    <w:rsid w:val="004658AB"/>
    <w:rsid w:val="00465B90"/>
    <w:rsid w:val="00465DF7"/>
    <w:rsid w:val="00466590"/>
    <w:rsid w:val="0046693A"/>
    <w:rsid w:val="00467B2F"/>
    <w:rsid w:val="0047024E"/>
    <w:rsid w:val="0047093C"/>
    <w:rsid w:val="00470B5A"/>
    <w:rsid w:val="00470B76"/>
    <w:rsid w:val="0047120E"/>
    <w:rsid w:val="00471A35"/>
    <w:rsid w:val="00471DBB"/>
    <w:rsid w:val="004723BF"/>
    <w:rsid w:val="00472C4E"/>
    <w:rsid w:val="004742BF"/>
    <w:rsid w:val="00474534"/>
    <w:rsid w:val="0047495B"/>
    <w:rsid w:val="00474A05"/>
    <w:rsid w:val="00474BEC"/>
    <w:rsid w:val="00475149"/>
    <w:rsid w:val="00475AA6"/>
    <w:rsid w:val="004761E5"/>
    <w:rsid w:val="0047626A"/>
    <w:rsid w:val="0047783C"/>
    <w:rsid w:val="00477E23"/>
    <w:rsid w:val="00480281"/>
    <w:rsid w:val="00481AF0"/>
    <w:rsid w:val="00481B5B"/>
    <w:rsid w:val="004824FF"/>
    <w:rsid w:val="00482903"/>
    <w:rsid w:val="0048311D"/>
    <w:rsid w:val="00483553"/>
    <w:rsid w:val="0048376F"/>
    <w:rsid w:val="00483C87"/>
    <w:rsid w:val="004840CA"/>
    <w:rsid w:val="00484BEF"/>
    <w:rsid w:val="00484E6E"/>
    <w:rsid w:val="00485BCD"/>
    <w:rsid w:val="0048697E"/>
    <w:rsid w:val="00486ACA"/>
    <w:rsid w:val="004872E3"/>
    <w:rsid w:val="00487527"/>
    <w:rsid w:val="00487AF7"/>
    <w:rsid w:val="00487C5E"/>
    <w:rsid w:val="00490626"/>
    <w:rsid w:val="00490ACB"/>
    <w:rsid w:val="00490B5D"/>
    <w:rsid w:val="0049269E"/>
    <w:rsid w:val="0049272D"/>
    <w:rsid w:val="00492C3F"/>
    <w:rsid w:val="00492DCB"/>
    <w:rsid w:val="00492E56"/>
    <w:rsid w:val="0049399D"/>
    <w:rsid w:val="00493D65"/>
    <w:rsid w:val="00494A5B"/>
    <w:rsid w:val="00494E4B"/>
    <w:rsid w:val="0049513C"/>
    <w:rsid w:val="00495A68"/>
    <w:rsid w:val="00495A7C"/>
    <w:rsid w:val="00495E57"/>
    <w:rsid w:val="0049630F"/>
    <w:rsid w:val="00496348"/>
    <w:rsid w:val="00497195"/>
    <w:rsid w:val="004A002E"/>
    <w:rsid w:val="004A1E48"/>
    <w:rsid w:val="004A27B9"/>
    <w:rsid w:val="004A2BA0"/>
    <w:rsid w:val="004A45F7"/>
    <w:rsid w:val="004A4634"/>
    <w:rsid w:val="004A49C9"/>
    <w:rsid w:val="004A544A"/>
    <w:rsid w:val="004A5BBD"/>
    <w:rsid w:val="004A5E63"/>
    <w:rsid w:val="004A63C4"/>
    <w:rsid w:val="004A6457"/>
    <w:rsid w:val="004A6BB9"/>
    <w:rsid w:val="004A73C0"/>
    <w:rsid w:val="004A7521"/>
    <w:rsid w:val="004A79D7"/>
    <w:rsid w:val="004B00CD"/>
    <w:rsid w:val="004B07EC"/>
    <w:rsid w:val="004B15D9"/>
    <w:rsid w:val="004B1754"/>
    <w:rsid w:val="004B2430"/>
    <w:rsid w:val="004B286A"/>
    <w:rsid w:val="004B2A06"/>
    <w:rsid w:val="004B2CAB"/>
    <w:rsid w:val="004B404F"/>
    <w:rsid w:val="004B4C46"/>
    <w:rsid w:val="004B51DB"/>
    <w:rsid w:val="004B5666"/>
    <w:rsid w:val="004B5769"/>
    <w:rsid w:val="004B65CC"/>
    <w:rsid w:val="004C07E9"/>
    <w:rsid w:val="004C1132"/>
    <w:rsid w:val="004C158A"/>
    <w:rsid w:val="004C293F"/>
    <w:rsid w:val="004C342B"/>
    <w:rsid w:val="004C3B28"/>
    <w:rsid w:val="004C3C42"/>
    <w:rsid w:val="004C4933"/>
    <w:rsid w:val="004C4D14"/>
    <w:rsid w:val="004C59E4"/>
    <w:rsid w:val="004C6B85"/>
    <w:rsid w:val="004C7B53"/>
    <w:rsid w:val="004C7E21"/>
    <w:rsid w:val="004C7EBE"/>
    <w:rsid w:val="004C7F35"/>
    <w:rsid w:val="004D146B"/>
    <w:rsid w:val="004D1704"/>
    <w:rsid w:val="004D18A6"/>
    <w:rsid w:val="004D1D48"/>
    <w:rsid w:val="004D1E50"/>
    <w:rsid w:val="004D2120"/>
    <w:rsid w:val="004D2226"/>
    <w:rsid w:val="004D2A1A"/>
    <w:rsid w:val="004D362E"/>
    <w:rsid w:val="004D36B7"/>
    <w:rsid w:val="004D39EE"/>
    <w:rsid w:val="004D4928"/>
    <w:rsid w:val="004D5027"/>
    <w:rsid w:val="004D50DD"/>
    <w:rsid w:val="004D561E"/>
    <w:rsid w:val="004D58F3"/>
    <w:rsid w:val="004D6005"/>
    <w:rsid w:val="004D638E"/>
    <w:rsid w:val="004D7405"/>
    <w:rsid w:val="004D79CB"/>
    <w:rsid w:val="004E0545"/>
    <w:rsid w:val="004E080D"/>
    <w:rsid w:val="004E08CB"/>
    <w:rsid w:val="004E0CAC"/>
    <w:rsid w:val="004E0F93"/>
    <w:rsid w:val="004E1528"/>
    <w:rsid w:val="004E16FC"/>
    <w:rsid w:val="004E19EE"/>
    <w:rsid w:val="004E1BCC"/>
    <w:rsid w:val="004E21DB"/>
    <w:rsid w:val="004E3CC9"/>
    <w:rsid w:val="004E3E05"/>
    <w:rsid w:val="004E3EEC"/>
    <w:rsid w:val="004E4668"/>
    <w:rsid w:val="004E5115"/>
    <w:rsid w:val="004E6346"/>
    <w:rsid w:val="004E7E00"/>
    <w:rsid w:val="004E7F9D"/>
    <w:rsid w:val="004F0220"/>
    <w:rsid w:val="004F0273"/>
    <w:rsid w:val="004F046F"/>
    <w:rsid w:val="004F0477"/>
    <w:rsid w:val="004F1A06"/>
    <w:rsid w:val="004F23C4"/>
    <w:rsid w:val="004F34BB"/>
    <w:rsid w:val="004F3FFE"/>
    <w:rsid w:val="004F4039"/>
    <w:rsid w:val="004F4603"/>
    <w:rsid w:val="004F47FD"/>
    <w:rsid w:val="004F4E6B"/>
    <w:rsid w:val="004F4EC4"/>
    <w:rsid w:val="004F4EDC"/>
    <w:rsid w:val="004F5127"/>
    <w:rsid w:val="004F58ED"/>
    <w:rsid w:val="004F5AEF"/>
    <w:rsid w:val="004F5F8D"/>
    <w:rsid w:val="004F60C7"/>
    <w:rsid w:val="004F6AA5"/>
    <w:rsid w:val="004F6BAE"/>
    <w:rsid w:val="004F72B1"/>
    <w:rsid w:val="004F755C"/>
    <w:rsid w:val="004F7E15"/>
    <w:rsid w:val="004F7F67"/>
    <w:rsid w:val="004F7FAB"/>
    <w:rsid w:val="005004B8"/>
    <w:rsid w:val="00500518"/>
    <w:rsid w:val="00500ED1"/>
    <w:rsid w:val="00501100"/>
    <w:rsid w:val="005011CD"/>
    <w:rsid w:val="00501A03"/>
    <w:rsid w:val="00501CD2"/>
    <w:rsid w:val="00501E53"/>
    <w:rsid w:val="00501F9C"/>
    <w:rsid w:val="005021B5"/>
    <w:rsid w:val="005022EE"/>
    <w:rsid w:val="0050272B"/>
    <w:rsid w:val="0050291D"/>
    <w:rsid w:val="005046DF"/>
    <w:rsid w:val="0050494F"/>
    <w:rsid w:val="00504C71"/>
    <w:rsid w:val="00505981"/>
    <w:rsid w:val="00505F35"/>
    <w:rsid w:val="0050687A"/>
    <w:rsid w:val="005073C8"/>
    <w:rsid w:val="005105EE"/>
    <w:rsid w:val="00510D57"/>
    <w:rsid w:val="00510D9E"/>
    <w:rsid w:val="00510DD8"/>
    <w:rsid w:val="00511D8E"/>
    <w:rsid w:val="0051232A"/>
    <w:rsid w:val="00512489"/>
    <w:rsid w:val="00512CE5"/>
    <w:rsid w:val="00512D85"/>
    <w:rsid w:val="005133FE"/>
    <w:rsid w:val="005136DB"/>
    <w:rsid w:val="005139F3"/>
    <w:rsid w:val="00513A37"/>
    <w:rsid w:val="0051429D"/>
    <w:rsid w:val="005150FB"/>
    <w:rsid w:val="00516AD4"/>
    <w:rsid w:val="00516E31"/>
    <w:rsid w:val="005171B5"/>
    <w:rsid w:val="005177AA"/>
    <w:rsid w:val="005179C0"/>
    <w:rsid w:val="00520DE5"/>
    <w:rsid w:val="00520E9A"/>
    <w:rsid w:val="0052127D"/>
    <w:rsid w:val="005221EF"/>
    <w:rsid w:val="0052233A"/>
    <w:rsid w:val="005230A8"/>
    <w:rsid w:val="005231FD"/>
    <w:rsid w:val="005236D4"/>
    <w:rsid w:val="0052376B"/>
    <w:rsid w:val="00523C34"/>
    <w:rsid w:val="00524067"/>
    <w:rsid w:val="005240E8"/>
    <w:rsid w:val="00524567"/>
    <w:rsid w:val="00524E4C"/>
    <w:rsid w:val="00526232"/>
    <w:rsid w:val="00526823"/>
    <w:rsid w:val="00527631"/>
    <w:rsid w:val="0053016B"/>
    <w:rsid w:val="005312B9"/>
    <w:rsid w:val="00531D73"/>
    <w:rsid w:val="0053243F"/>
    <w:rsid w:val="00532DCD"/>
    <w:rsid w:val="00532F75"/>
    <w:rsid w:val="005338CE"/>
    <w:rsid w:val="0053395A"/>
    <w:rsid w:val="00533D4E"/>
    <w:rsid w:val="00534094"/>
    <w:rsid w:val="00534499"/>
    <w:rsid w:val="00536218"/>
    <w:rsid w:val="0053661B"/>
    <w:rsid w:val="00536715"/>
    <w:rsid w:val="005368B0"/>
    <w:rsid w:val="00536AC4"/>
    <w:rsid w:val="00537309"/>
    <w:rsid w:val="005379C7"/>
    <w:rsid w:val="0054011C"/>
    <w:rsid w:val="00540A60"/>
    <w:rsid w:val="00540C67"/>
    <w:rsid w:val="00540C70"/>
    <w:rsid w:val="00540D12"/>
    <w:rsid w:val="005417D6"/>
    <w:rsid w:val="00542043"/>
    <w:rsid w:val="005441E5"/>
    <w:rsid w:val="005444BD"/>
    <w:rsid w:val="00544A90"/>
    <w:rsid w:val="00544E6F"/>
    <w:rsid w:val="0054504E"/>
    <w:rsid w:val="005457EF"/>
    <w:rsid w:val="00545D7C"/>
    <w:rsid w:val="00546302"/>
    <w:rsid w:val="0054697B"/>
    <w:rsid w:val="00546F32"/>
    <w:rsid w:val="005479F9"/>
    <w:rsid w:val="0055076C"/>
    <w:rsid w:val="005508E2"/>
    <w:rsid w:val="00550C1D"/>
    <w:rsid w:val="00550CEC"/>
    <w:rsid w:val="00550E89"/>
    <w:rsid w:val="00553A7D"/>
    <w:rsid w:val="00553C82"/>
    <w:rsid w:val="005541C2"/>
    <w:rsid w:val="00554CC9"/>
    <w:rsid w:val="00554CEC"/>
    <w:rsid w:val="005556C1"/>
    <w:rsid w:val="00556080"/>
    <w:rsid w:val="00556107"/>
    <w:rsid w:val="0055669F"/>
    <w:rsid w:val="005569B1"/>
    <w:rsid w:val="00556B84"/>
    <w:rsid w:val="00556C36"/>
    <w:rsid w:val="00556E85"/>
    <w:rsid w:val="0055794A"/>
    <w:rsid w:val="005613B0"/>
    <w:rsid w:val="00561584"/>
    <w:rsid w:val="00561729"/>
    <w:rsid w:val="00561877"/>
    <w:rsid w:val="005618DD"/>
    <w:rsid w:val="00562832"/>
    <w:rsid w:val="00562DB3"/>
    <w:rsid w:val="00562FBA"/>
    <w:rsid w:val="00563028"/>
    <w:rsid w:val="00563087"/>
    <w:rsid w:val="005631E2"/>
    <w:rsid w:val="00563EB7"/>
    <w:rsid w:val="00564353"/>
    <w:rsid w:val="005645D1"/>
    <w:rsid w:val="0056483B"/>
    <w:rsid w:val="0056509B"/>
    <w:rsid w:val="005651AB"/>
    <w:rsid w:val="005651D9"/>
    <w:rsid w:val="005656E7"/>
    <w:rsid w:val="0056607A"/>
    <w:rsid w:val="00566244"/>
    <w:rsid w:val="00566FBA"/>
    <w:rsid w:val="00570134"/>
    <w:rsid w:val="005704B5"/>
    <w:rsid w:val="00570912"/>
    <w:rsid w:val="0057146E"/>
    <w:rsid w:val="00571470"/>
    <w:rsid w:val="0057192B"/>
    <w:rsid w:val="00572580"/>
    <w:rsid w:val="00572673"/>
    <w:rsid w:val="00572738"/>
    <w:rsid w:val="00572870"/>
    <w:rsid w:val="00572C91"/>
    <w:rsid w:val="00573522"/>
    <w:rsid w:val="00573DA5"/>
    <w:rsid w:val="00573E87"/>
    <w:rsid w:val="0057432A"/>
    <w:rsid w:val="00574ACB"/>
    <w:rsid w:val="005754C6"/>
    <w:rsid w:val="00575E3A"/>
    <w:rsid w:val="00576A74"/>
    <w:rsid w:val="00576FA7"/>
    <w:rsid w:val="005771D8"/>
    <w:rsid w:val="00580D7F"/>
    <w:rsid w:val="00581057"/>
    <w:rsid w:val="00581178"/>
    <w:rsid w:val="00581BF4"/>
    <w:rsid w:val="005829CF"/>
    <w:rsid w:val="0058304D"/>
    <w:rsid w:val="005838BD"/>
    <w:rsid w:val="00583F95"/>
    <w:rsid w:val="0058492D"/>
    <w:rsid w:val="00584A35"/>
    <w:rsid w:val="00584ADF"/>
    <w:rsid w:val="00584AEA"/>
    <w:rsid w:val="00584C7E"/>
    <w:rsid w:val="005852A1"/>
    <w:rsid w:val="00585A18"/>
    <w:rsid w:val="00586640"/>
    <w:rsid w:val="00586CCA"/>
    <w:rsid w:val="00586D60"/>
    <w:rsid w:val="0059091F"/>
    <w:rsid w:val="005910C2"/>
    <w:rsid w:val="0059139B"/>
    <w:rsid w:val="00591D5E"/>
    <w:rsid w:val="005923B1"/>
    <w:rsid w:val="0059293F"/>
    <w:rsid w:val="00594552"/>
    <w:rsid w:val="00595264"/>
    <w:rsid w:val="005955B6"/>
    <w:rsid w:val="005957CE"/>
    <w:rsid w:val="0059592A"/>
    <w:rsid w:val="00595AF4"/>
    <w:rsid w:val="00596B98"/>
    <w:rsid w:val="00596D79"/>
    <w:rsid w:val="005971D2"/>
    <w:rsid w:val="005A0174"/>
    <w:rsid w:val="005A1B34"/>
    <w:rsid w:val="005A2945"/>
    <w:rsid w:val="005A2AE3"/>
    <w:rsid w:val="005A2B21"/>
    <w:rsid w:val="005A31C9"/>
    <w:rsid w:val="005A360A"/>
    <w:rsid w:val="005A3BBE"/>
    <w:rsid w:val="005A46B1"/>
    <w:rsid w:val="005A4BE1"/>
    <w:rsid w:val="005A5EC6"/>
    <w:rsid w:val="005A6683"/>
    <w:rsid w:val="005A683B"/>
    <w:rsid w:val="005A6F81"/>
    <w:rsid w:val="005A6FD4"/>
    <w:rsid w:val="005A721B"/>
    <w:rsid w:val="005A744A"/>
    <w:rsid w:val="005A78CC"/>
    <w:rsid w:val="005B0340"/>
    <w:rsid w:val="005B05F5"/>
    <w:rsid w:val="005B12F9"/>
    <w:rsid w:val="005B175C"/>
    <w:rsid w:val="005B2109"/>
    <w:rsid w:val="005B21F3"/>
    <w:rsid w:val="005B2664"/>
    <w:rsid w:val="005B3943"/>
    <w:rsid w:val="005B3D67"/>
    <w:rsid w:val="005B5197"/>
    <w:rsid w:val="005B5316"/>
    <w:rsid w:val="005B5965"/>
    <w:rsid w:val="005B61D0"/>
    <w:rsid w:val="005B6470"/>
    <w:rsid w:val="005B65D5"/>
    <w:rsid w:val="005B6B57"/>
    <w:rsid w:val="005B6CEB"/>
    <w:rsid w:val="005B77C4"/>
    <w:rsid w:val="005B78B0"/>
    <w:rsid w:val="005C05B0"/>
    <w:rsid w:val="005C147B"/>
    <w:rsid w:val="005C3321"/>
    <w:rsid w:val="005C33EC"/>
    <w:rsid w:val="005C355B"/>
    <w:rsid w:val="005C3934"/>
    <w:rsid w:val="005C3EAD"/>
    <w:rsid w:val="005C3F4D"/>
    <w:rsid w:val="005C4776"/>
    <w:rsid w:val="005C49C2"/>
    <w:rsid w:val="005C4CAB"/>
    <w:rsid w:val="005C6BDF"/>
    <w:rsid w:val="005C6D9C"/>
    <w:rsid w:val="005C7C6D"/>
    <w:rsid w:val="005D03D6"/>
    <w:rsid w:val="005D163A"/>
    <w:rsid w:val="005D1A63"/>
    <w:rsid w:val="005D1BF6"/>
    <w:rsid w:val="005D21D6"/>
    <w:rsid w:val="005D2388"/>
    <w:rsid w:val="005D2C23"/>
    <w:rsid w:val="005D404C"/>
    <w:rsid w:val="005D409E"/>
    <w:rsid w:val="005D4544"/>
    <w:rsid w:val="005D5255"/>
    <w:rsid w:val="005D5372"/>
    <w:rsid w:val="005D57DA"/>
    <w:rsid w:val="005D5C06"/>
    <w:rsid w:val="005D5ED6"/>
    <w:rsid w:val="005D5FD1"/>
    <w:rsid w:val="005D60F8"/>
    <w:rsid w:val="005D6D19"/>
    <w:rsid w:val="005D7857"/>
    <w:rsid w:val="005D7ECE"/>
    <w:rsid w:val="005D7ED3"/>
    <w:rsid w:val="005E1025"/>
    <w:rsid w:val="005E1CB2"/>
    <w:rsid w:val="005E1F10"/>
    <w:rsid w:val="005E21DA"/>
    <w:rsid w:val="005E3BC5"/>
    <w:rsid w:val="005E4472"/>
    <w:rsid w:val="005E58FF"/>
    <w:rsid w:val="005E592E"/>
    <w:rsid w:val="005E607C"/>
    <w:rsid w:val="005E710E"/>
    <w:rsid w:val="005E7159"/>
    <w:rsid w:val="005E77C9"/>
    <w:rsid w:val="005F03FD"/>
    <w:rsid w:val="005F05E1"/>
    <w:rsid w:val="005F0F71"/>
    <w:rsid w:val="005F1F74"/>
    <w:rsid w:val="005F269C"/>
    <w:rsid w:val="005F2B24"/>
    <w:rsid w:val="005F423C"/>
    <w:rsid w:val="005F4284"/>
    <w:rsid w:val="005F4328"/>
    <w:rsid w:val="005F4904"/>
    <w:rsid w:val="005F4DA6"/>
    <w:rsid w:val="005F5188"/>
    <w:rsid w:val="005F52DD"/>
    <w:rsid w:val="005F5481"/>
    <w:rsid w:val="005F5EEE"/>
    <w:rsid w:val="005F61F9"/>
    <w:rsid w:val="005F719A"/>
    <w:rsid w:val="005F73E5"/>
    <w:rsid w:val="00600C55"/>
    <w:rsid w:val="0060108E"/>
    <w:rsid w:val="0060118F"/>
    <w:rsid w:val="0060120B"/>
    <w:rsid w:val="00601A6C"/>
    <w:rsid w:val="00602D24"/>
    <w:rsid w:val="00603049"/>
    <w:rsid w:val="00603071"/>
    <w:rsid w:val="00603508"/>
    <w:rsid w:val="0060428E"/>
    <w:rsid w:val="006059E2"/>
    <w:rsid w:val="00605A2F"/>
    <w:rsid w:val="00606A0E"/>
    <w:rsid w:val="00606F22"/>
    <w:rsid w:val="00606FAF"/>
    <w:rsid w:val="00607B77"/>
    <w:rsid w:val="00610034"/>
    <w:rsid w:val="00610B88"/>
    <w:rsid w:val="00611492"/>
    <w:rsid w:val="00613476"/>
    <w:rsid w:val="00613659"/>
    <w:rsid w:val="00613880"/>
    <w:rsid w:val="00614CAF"/>
    <w:rsid w:val="00614F44"/>
    <w:rsid w:val="006152F9"/>
    <w:rsid w:val="006157E0"/>
    <w:rsid w:val="00615EDF"/>
    <w:rsid w:val="00616302"/>
    <w:rsid w:val="0061722E"/>
    <w:rsid w:val="00620171"/>
    <w:rsid w:val="006206C3"/>
    <w:rsid w:val="006211F5"/>
    <w:rsid w:val="006212F6"/>
    <w:rsid w:val="00621C62"/>
    <w:rsid w:val="006222DE"/>
    <w:rsid w:val="006224C8"/>
    <w:rsid w:val="00622690"/>
    <w:rsid w:val="00622CA7"/>
    <w:rsid w:val="0062346B"/>
    <w:rsid w:val="006235FC"/>
    <w:rsid w:val="00623622"/>
    <w:rsid w:val="00623699"/>
    <w:rsid w:val="00623BE5"/>
    <w:rsid w:val="00623E16"/>
    <w:rsid w:val="00624164"/>
    <w:rsid w:val="0062482D"/>
    <w:rsid w:val="006249DB"/>
    <w:rsid w:val="00624C6C"/>
    <w:rsid w:val="00624FC3"/>
    <w:rsid w:val="0062595A"/>
    <w:rsid w:val="0062658C"/>
    <w:rsid w:val="006270F1"/>
    <w:rsid w:val="0062710B"/>
    <w:rsid w:val="006274D4"/>
    <w:rsid w:val="00627753"/>
    <w:rsid w:val="006278F3"/>
    <w:rsid w:val="00627910"/>
    <w:rsid w:val="00627BAC"/>
    <w:rsid w:val="00627BFB"/>
    <w:rsid w:val="00627CAC"/>
    <w:rsid w:val="00631047"/>
    <w:rsid w:val="00631DF2"/>
    <w:rsid w:val="0063549E"/>
    <w:rsid w:val="00635D31"/>
    <w:rsid w:val="00635FCA"/>
    <w:rsid w:val="0063749F"/>
    <w:rsid w:val="0063778B"/>
    <w:rsid w:val="00640336"/>
    <w:rsid w:val="006407C8"/>
    <w:rsid w:val="00640C39"/>
    <w:rsid w:val="00642121"/>
    <w:rsid w:val="00642CD6"/>
    <w:rsid w:val="00643F84"/>
    <w:rsid w:val="006441FE"/>
    <w:rsid w:val="006449D1"/>
    <w:rsid w:val="00644AA5"/>
    <w:rsid w:val="006455B3"/>
    <w:rsid w:val="0064580D"/>
    <w:rsid w:val="00645C97"/>
    <w:rsid w:val="00646578"/>
    <w:rsid w:val="00646F71"/>
    <w:rsid w:val="00647245"/>
    <w:rsid w:val="00650C90"/>
    <w:rsid w:val="00651311"/>
    <w:rsid w:val="00651318"/>
    <w:rsid w:val="0065159C"/>
    <w:rsid w:val="00651965"/>
    <w:rsid w:val="00652085"/>
    <w:rsid w:val="00652B33"/>
    <w:rsid w:val="00652D55"/>
    <w:rsid w:val="006532A1"/>
    <w:rsid w:val="00653599"/>
    <w:rsid w:val="0065389A"/>
    <w:rsid w:val="006549FA"/>
    <w:rsid w:val="00654B42"/>
    <w:rsid w:val="00654CF4"/>
    <w:rsid w:val="006559C5"/>
    <w:rsid w:val="00655F58"/>
    <w:rsid w:val="00655F9F"/>
    <w:rsid w:val="006574BB"/>
    <w:rsid w:val="006574F9"/>
    <w:rsid w:val="006576DC"/>
    <w:rsid w:val="00657E8C"/>
    <w:rsid w:val="00660040"/>
    <w:rsid w:val="00660DA6"/>
    <w:rsid w:val="00661546"/>
    <w:rsid w:val="006616F0"/>
    <w:rsid w:val="0066222F"/>
    <w:rsid w:val="00663F89"/>
    <w:rsid w:val="006643AE"/>
    <w:rsid w:val="00664739"/>
    <w:rsid w:val="006656BB"/>
    <w:rsid w:val="00666B63"/>
    <w:rsid w:val="006678EC"/>
    <w:rsid w:val="00667D9E"/>
    <w:rsid w:val="00667EC8"/>
    <w:rsid w:val="006700D0"/>
    <w:rsid w:val="00670837"/>
    <w:rsid w:val="00670CF9"/>
    <w:rsid w:val="00670ECF"/>
    <w:rsid w:val="006710C2"/>
    <w:rsid w:val="006712B9"/>
    <w:rsid w:val="00671407"/>
    <w:rsid w:val="006718CE"/>
    <w:rsid w:val="006718DC"/>
    <w:rsid w:val="00671C3D"/>
    <w:rsid w:val="00671DE0"/>
    <w:rsid w:val="006721BC"/>
    <w:rsid w:val="006725E1"/>
    <w:rsid w:val="00673A75"/>
    <w:rsid w:val="00674A6E"/>
    <w:rsid w:val="006750AA"/>
    <w:rsid w:val="006757A6"/>
    <w:rsid w:val="006763AE"/>
    <w:rsid w:val="006768BD"/>
    <w:rsid w:val="00680577"/>
    <w:rsid w:val="006814F9"/>
    <w:rsid w:val="006820B4"/>
    <w:rsid w:val="00682137"/>
    <w:rsid w:val="0068237D"/>
    <w:rsid w:val="00682DC0"/>
    <w:rsid w:val="006832A0"/>
    <w:rsid w:val="00683391"/>
    <w:rsid w:val="00683898"/>
    <w:rsid w:val="006848AA"/>
    <w:rsid w:val="0068567C"/>
    <w:rsid w:val="006857E8"/>
    <w:rsid w:val="00685F47"/>
    <w:rsid w:val="00687F1D"/>
    <w:rsid w:val="006900EA"/>
    <w:rsid w:val="0069032D"/>
    <w:rsid w:val="00690CF9"/>
    <w:rsid w:val="00691274"/>
    <w:rsid w:val="00691D31"/>
    <w:rsid w:val="00692BFA"/>
    <w:rsid w:val="00692DA8"/>
    <w:rsid w:val="006939BC"/>
    <w:rsid w:val="00693B15"/>
    <w:rsid w:val="00694900"/>
    <w:rsid w:val="00695028"/>
    <w:rsid w:val="0069558E"/>
    <w:rsid w:val="00695AC5"/>
    <w:rsid w:val="00695D48"/>
    <w:rsid w:val="00696066"/>
    <w:rsid w:val="006966A2"/>
    <w:rsid w:val="006966E0"/>
    <w:rsid w:val="00696E4F"/>
    <w:rsid w:val="00697B6A"/>
    <w:rsid w:val="00697E5D"/>
    <w:rsid w:val="006A0117"/>
    <w:rsid w:val="006A14B6"/>
    <w:rsid w:val="006A27FF"/>
    <w:rsid w:val="006A416C"/>
    <w:rsid w:val="006A46AB"/>
    <w:rsid w:val="006A4B71"/>
    <w:rsid w:val="006A53C6"/>
    <w:rsid w:val="006A5826"/>
    <w:rsid w:val="006A6658"/>
    <w:rsid w:val="006A6C89"/>
    <w:rsid w:val="006A700B"/>
    <w:rsid w:val="006A70A4"/>
    <w:rsid w:val="006A70B2"/>
    <w:rsid w:val="006A7286"/>
    <w:rsid w:val="006A7918"/>
    <w:rsid w:val="006A7C2B"/>
    <w:rsid w:val="006A7D3A"/>
    <w:rsid w:val="006B03B6"/>
    <w:rsid w:val="006B0588"/>
    <w:rsid w:val="006B08FB"/>
    <w:rsid w:val="006B0C33"/>
    <w:rsid w:val="006B0DC9"/>
    <w:rsid w:val="006B132A"/>
    <w:rsid w:val="006B1ADC"/>
    <w:rsid w:val="006B32CA"/>
    <w:rsid w:val="006B3A31"/>
    <w:rsid w:val="006B3F78"/>
    <w:rsid w:val="006B435D"/>
    <w:rsid w:val="006B4650"/>
    <w:rsid w:val="006B4C34"/>
    <w:rsid w:val="006B517B"/>
    <w:rsid w:val="006B7B88"/>
    <w:rsid w:val="006B7D97"/>
    <w:rsid w:val="006C0720"/>
    <w:rsid w:val="006C0937"/>
    <w:rsid w:val="006C0D8B"/>
    <w:rsid w:val="006C10B9"/>
    <w:rsid w:val="006C144C"/>
    <w:rsid w:val="006C17D4"/>
    <w:rsid w:val="006C1F25"/>
    <w:rsid w:val="006C22E0"/>
    <w:rsid w:val="006C2876"/>
    <w:rsid w:val="006C28DA"/>
    <w:rsid w:val="006C2F7C"/>
    <w:rsid w:val="006C3435"/>
    <w:rsid w:val="006C3D18"/>
    <w:rsid w:val="006C3E05"/>
    <w:rsid w:val="006C4913"/>
    <w:rsid w:val="006C49B0"/>
    <w:rsid w:val="006C4B02"/>
    <w:rsid w:val="006C543C"/>
    <w:rsid w:val="006C56F1"/>
    <w:rsid w:val="006C570B"/>
    <w:rsid w:val="006C6F70"/>
    <w:rsid w:val="006C72CB"/>
    <w:rsid w:val="006C740B"/>
    <w:rsid w:val="006C7EA8"/>
    <w:rsid w:val="006D07A2"/>
    <w:rsid w:val="006D0F75"/>
    <w:rsid w:val="006D103D"/>
    <w:rsid w:val="006D116C"/>
    <w:rsid w:val="006D15F8"/>
    <w:rsid w:val="006D207F"/>
    <w:rsid w:val="006D242E"/>
    <w:rsid w:val="006D2F26"/>
    <w:rsid w:val="006D2FD8"/>
    <w:rsid w:val="006D3965"/>
    <w:rsid w:val="006D39F8"/>
    <w:rsid w:val="006D45EA"/>
    <w:rsid w:val="006D4A9D"/>
    <w:rsid w:val="006D6C93"/>
    <w:rsid w:val="006D77FC"/>
    <w:rsid w:val="006E0A5B"/>
    <w:rsid w:val="006E1872"/>
    <w:rsid w:val="006E1C38"/>
    <w:rsid w:val="006E1FB8"/>
    <w:rsid w:val="006E2016"/>
    <w:rsid w:val="006E2EB4"/>
    <w:rsid w:val="006E3484"/>
    <w:rsid w:val="006E3583"/>
    <w:rsid w:val="006E380A"/>
    <w:rsid w:val="006E4B9D"/>
    <w:rsid w:val="006E4BB9"/>
    <w:rsid w:val="006E4F53"/>
    <w:rsid w:val="006E4FC4"/>
    <w:rsid w:val="006E5B1F"/>
    <w:rsid w:val="006E64BE"/>
    <w:rsid w:val="006E6970"/>
    <w:rsid w:val="006E7022"/>
    <w:rsid w:val="006E78DF"/>
    <w:rsid w:val="006E7A92"/>
    <w:rsid w:val="006E7BBB"/>
    <w:rsid w:val="006E7E90"/>
    <w:rsid w:val="006E7EBC"/>
    <w:rsid w:val="006F0258"/>
    <w:rsid w:val="006F0358"/>
    <w:rsid w:val="006F0439"/>
    <w:rsid w:val="006F0944"/>
    <w:rsid w:val="006F0AEB"/>
    <w:rsid w:val="006F0E2E"/>
    <w:rsid w:val="006F10D5"/>
    <w:rsid w:val="006F136B"/>
    <w:rsid w:val="006F19EC"/>
    <w:rsid w:val="006F1EAD"/>
    <w:rsid w:val="006F2596"/>
    <w:rsid w:val="006F2E41"/>
    <w:rsid w:val="006F2FAD"/>
    <w:rsid w:val="006F3989"/>
    <w:rsid w:val="006F5689"/>
    <w:rsid w:val="006F58C1"/>
    <w:rsid w:val="006F6562"/>
    <w:rsid w:val="006F68F3"/>
    <w:rsid w:val="006F6A00"/>
    <w:rsid w:val="006F6DBA"/>
    <w:rsid w:val="006F7034"/>
    <w:rsid w:val="006F7282"/>
    <w:rsid w:val="006F7BE6"/>
    <w:rsid w:val="006F7D12"/>
    <w:rsid w:val="0070000D"/>
    <w:rsid w:val="00700EB6"/>
    <w:rsid w:val="00700EF3"/>
    <w:rsid w:val="00701109"/>
    <w:rsid w:val="0070140B"/>
    <w:rsid w:val="007016E7"/>
    <w:rsid w:val="00702614"/>
    <w:rsid w:val="0070316B"/>
    <w:rsid w:val="0070321C"/>
    <w:rsid w:val="00703866"/>
    <w:rsid w:val="00703C8A"/>
    <w:rsid w:val="007041B4"/>
    <w:rsid w:val="0070445F"/>
    <w:rsid w:val="00705B2C"/>
    <w:rsid w:val="00706312"/>
    <w:rsid w:val="0070635B"/>
    <w:rsid w:val="0070730D"/>
    <w:rsid w:val="007077A6"/>
    <w:rsid w:val="00707C0D"/>
    <w:rsid w:val="00710351"/>
    <w:rsid w:val="007105AD"/>
    <w:rsid w:val="00710B31"/>
    <w:rsid w:val="007119A1"/>
    <w:rsid w:val="007127DA"/>
    <w:rsid w:val="0071292F"/>
    <w:rsid w:val="00713468"/>
    <w:rsid w:val="007135CB"/>
    <w:rsid w:val="007137F2"/>
    <w:rsid w:val="00713AD3"/>
    <w:rsid w:val="00714433"/>
    <w:rsid w:val="0071449A"/>
    <w:rsid w:val="007150B6"/>
    <w:rsid w:val="00715857"/>
    <w:rsid w:val="00715DA3"/>
    <w:rsid w:val="00715EB5"/>
    <w:rsid w:val="007173CF"/>
    <w:rsid w:val="007178B6"/>
    <w:rsid w:val="00717A03"/>
    <w:rsid w:val="00717B01"/>
    <w:rsid w:val="00717DD4"/>
    <w:rsid w:val="00717E53"/>
    <w:rsid w:val="00720094"/>
    <w:rsid w:val="0072026A"/>
    <w:rsid w:val="00720962"/>
    <w:rsid w:val="00720B6F"/>
    <w:rsid w:val="00721549"/>
    <w:rsid w:val="007224A6"/>
    <w:rsid w:val="007226F0"/>
    <w:rsid w:val="00722911"/>
    <w:rsid w:val="00723EBA"/>
    <w:rsid w:val="007249F6"/>
    <w:rsid w:val="00724A59"/>
    <w:rsid w:val="007251F9"/>
    <w:rsid w:val="00725BC6"/>
    <w:rsid w:val="00725C3A"/>
    <w:rsid w:val="0072674D"/>
    <w:rsid w:val="007268E7"/>
    <w:rsid w:val="00726ABD"/>
    <w:rsid w:val="00726B4F"/>
    <w:rsid w:val="007274D3"/>
    <w:rsid w:val="00727B06"/>
    <w:rsid w:val="00727E8E"/>
    <w:rsid w:val="00730A04"/>
    <w:rsid w:val="00731750"/>
    <w:rsid w:val="00731FCD"/>
    <w:rsid w:val="00731FE4"/>
    <w:rsid w:val="0073277D"/>
    <w:rsid w:val="00732827"/>
    <w:rsid w:val="00732A5C"/>
    <w:rsid w:val="00733169"/>
    <w:rsid w:val="007336CC"/>
    <w:rsid w:val="00733D26"/>
    <w:rsid w:val="0073447C"/>
    <w:rsid w:val="00734BE6"/>
    <w:rsid w:val="00734C5E"/>
    <w:rsid w:val="00734CE9"/>
    <w:rsid w:val="00734D24"/>
    <w:rsid w:val="00736363"/>
    <w:rsid w:val="00736553"/>
    <w:rsid w:val="0074026B"/>
    <w:rsid w:val="007402CC"/>
    <w:rsid w:val="00740435"/>
    <w:rsid w:val="00740D20"/>
    <w:rsid w:val="007415FE"/>
    <w:rsid w:val="00741EB4"/>
    <w:rsid w:val="00741EEB"/>
    <w:rsid w:val="00742043"/>
    <w:rsid w:val="00742427"/>
    <w:rsid w:val="00742837"/>
    <w:rsid w:val="00742AAA"/>
    <w:rsid w:val="00742DEA"/>
    <w:rsid w:val="00743C8C"/>
    <w:rsid w:val="00744284"/>
    <w:rsid w:val="00744341"/>
    <w:rsid w:val="00744C66"/>
    <w:rsid w:val="007450BE"/>
    <w:rsid w:val="00745D29"/>
    <w:rsid w:val="00745F4C"/>
    <w:rsid w:val="00745FD1"/>
    <w:rsid w:val="007469EF"/>
    <w:rsid w:val="007470D7"/>
    <w:rsid w:val="007476EE"/>
    <w:rsid w:val="0074783C"/>
    <w:rsid w:val="0075012F"/>
    <w:rsid w:val="00750AAE"/>
    <w:rsid w:val="00751802"/>
    <w:rsid w:val="00751885"/>
    <w:rsid w:val="00751999"/>
    <w:rsid w:val="00751A7F"/>
    <w:rsid w:val="007523D7"/>
    <w:rsid w:val="00752C83"/>
    <w:rsid w:val="0075374D"/>
    <w:rsid w:val="007543CF"/>
    <w:rsid w:val="00754A39"/>
    <w:rsid w:val="007552F1"/>
    <w:rsid w:val="00755396"/>
    <w:rsid w:val="0075554D"/>
    <w:rsid w:val="007556DB"/>
    <w:rsid w:val="00755AB3"/>
    <w:rsid w:val="00755AB4"/>
    <w:rsid w:val="007569BB"/>
    <w:rsid w:val="00756AE5"/>
    <w:rsid w:val="0075701E"/>
    <w:rsid w:val="007571BC"/>
    <w:rsid w:val="00757E13"/>
    <w:rsid w:val="0076175F"/>
    <w:rsid w:val="0076195D"/>
    <w:rsid w:val="007619E9"/>
    <w:rsid w:val="00762830"/>
    <w:rsid w:val="00762A91"/>
    <w:rsid w:val="00763771"/>
    <w:rsid w:val="00763DE3"/>
    <w:rsid w:val="007649FD"/>
    <w:rsid w:val="00764B03"/>
    <w:rsid w:val="00765402"/>
    <w:rsid w:val="0076549A"/>
    <w:rsid w:val="00766846"/>
    <w:rsid w:val="00767ACE"/>
    <w:rsid w:val="00770E59"/>
    <w:rsid w:val="007710DF"/>
    <w:rsid w:val="0077259B"/>
    <w:rsid w:val="00772802"/>
    <w:rsid w:val="00772B32"/>
    <w:rsid w:val="00772D7D"/>
    <w:rsid w:val="00773874"/>
    <w:rsid w:val="00773A13"/>
    <w:rsid w:val="00774960"/>
    <w:rsid w:val="00774CA4"/>
    <w:rsid w:val="00775723"/>
    <w:rsid w:val="00775819"/>
    <w:rsid w:val="0077608C"/>
    <w:rsid w:val="00776268"/>
    <w:rsid w:val="00776271"/>
    <w:rsid w:val="00776D40"/>
    <w:rsid w:val="00777D18"/>
    <w:rsid w:val="007805B5"/>
    <w:rsid w:val="0078116B"/>
    <w:rsid w:val="00782498"/>
    <w:rsid w:val="00782666"/>
    <w:rsid w:val="0078340C"/>
    <w:rsid w:val="007839D9"/>
    <w:rsid w:val="007839FE"/>
    <w:rsid w:val="00783B32"/>
    <w:rsid w:val="00783CA5"/>
    <w:rsid w:val="0078457D"/>
    <w:rsid w:val="007847E6"/>
    <w:rsid w:val="00784E1C"/>
    <w:rsid w:val="00784EBE"/>
    <w:rsid w:val="00786448"/>
    <w:rsid w:val="00786899"/>
    <w:rsid w:val="00786E77"/>
    <w:rsid w:val="007878B1"/>
    <w:rsid w:val="007905B7"/>
    <w:rsid w:val="007909E8"/>
    <w:rsid w:val="007912E7"/>
    <w:rsid w:val="00792CF8"/>
    <w:rsid w:val="007934B8"/>
    <w:rsid w:val="00793C4E"/>
    <w:rsid w:val="00793F63"/>
    <w:rsid w:val="00793F96"/>
    <w:rsid w:val="00794490"/>
    <w:rsid w:val="0079489B"/>
    <w:rsid w:val="00794F7E"/>
    <w:rsid w:val="00795C9F"/>
    <w:rsid w:val="00795CA2"/>
    <w:rsid w:val="00795ECE"/>
    <w:rsid w:val="00796AE0"/>
    <w:rsid w:val="00797ED9"/>
    <w:rsid w:val="007A04F2"/>
    <w:rsid w:val="007A0D18"/>
    <w:rsid w:val="007A16FC"/>
    <w:rsid w:val="007A198C"/>
    <w:rsid w:val="007A19FA"/>
    <w:rsid w:val="007A1A38"/>
    <w:rsid w:val="007A1B15"/>
    <w:rsid w:val="007A1E4E"/>
    <w:rsid w:val="007A1E8E"/>
    <w:rsid w:val="007A220A"/>
    <w:rsid w:val="007A2242"/>
    <w:rsid w:val="007A22B4"/>
    <w:rsid w:val="007A2940"/>
    <w:rsid w:val="007A2A48"/>
    <w:rsid w:val="007A34EE"/>
    <w:rsid w:val="007A3D48"/>
    <w:rsid w:val="007A41A7"/>
    <w:rsid w:val="007A4767"/>
    <w:rsid w:val="007A681F"/>
    <w:rsid w:val="007A6D77"/>
    <w:rsid w:val="007A70D9"/>
    <w:rsid w:val="007A760A"/>
    <w:rsid w:val="007A7E3A"/>
    <w:rsid w:val="007B00DB"/>
    <w:rsid w:val="007B0138"/>
    <w:rsid w:val="007B084F"/>
    <w:rsid w:val="007B0E28"/>
    <w:rsid w:val="007B213D"/>
    <w:rsid w:val="007B2586"/>
    <w:rsid w:val="007B281B"/>
    <w:rsid w:val="007B4524"/>
    <w:rsid w:val="007B51B3"/>
    <w:rsid w:val="007B5853"/>
    <w:rsid w:val="007B5B6A"/>
    <w:rsid w:val="007B6139"/>
    <w:rsid w:val="007B6DCF"/>
    <w:rsid w:val="007B7004"/>
    <w:rsid w:val="007B794F"/>
    <w:rsid w:val="007C0012"/>
    <w:rsid w:val="007C13DE"/>
    <w:rsid w:val="007C19FD"/>
    <w:rsid w:val="007C1BC8"/>
    <w:rsid w:val="007C204A"/>
    <w:rsid w:val="007C2876"/>
    <w:rsid w:val="007C2E81"/>
    <w:rsid w:val="007C2ED1"/>
    <w:rsid w:val="007C2F2F"/>
    <w:rsid w:val="007C3278"/>
    <w:rsid w:val="007C4C82"/>
    <w:rsid w:val="007C4CFE"/>
    <w:rsid w:val="007C6246"/>
    <w:rsid w:val="007C6E8F"/>
    <w:rsid w:val="007C70C6"/>
    <w:rsid w:val="007C726B"/>
    <w:rsid w:val="007C753E"/>
    <w:rsid w:val="007C75FC"/>
    <w:rsid w:val="007D0AA9"/>
    <w:rsid w:val="007D0F84"/>
    <w:rsid w:val="007D1107"/>
    <w:rsid w:val="007D14C5"/>
    <w:rsid w:val="007D15DC"/>
    <w:rsid w:val="007D3AAD"/>
    <w:rsid w:val="007D46C8"/>
    <w:rsid w:val="007D492E"/>
    <w:rsid w:val="007D50C4"/>
    <w:rsid w:val="007D55B6"/>
    <w:rsid w:val="007D5C03"/>
    <w:rsid w:val="007D6990"/>
    <w:rsid w:val="007D6DE1"/>
    <w:rsid w:val="007D6F9D"/>
    <w:rsid w:val="007D706C"/>
    <w:rsid w:val="007D71DC"/>
    <w:rsid w:val="007D75B8"/>
    <w:rsid w:val="007D76A3"/>
    <w:rsid w:val="007D78FD"/>
    <w:rsid w:val="007D7EF0"/>
    <w:rsid w:val="007E00A8"/>
    <w:rsid w:val="007E07A3"/>
    <w:rsid w:val="007E08D7"/>
    <w:rsid w:val="007E1415"/>
    <w:rsid w:val="007E1618"/>
    <w:rsid w:val="007E1862"/>
    <w:rsid w:val="007E1FA8"/>
    <w:rsid w:val="007E253E"/>
    <w:rsid w:val="007E30BC"/>
    <w:rsid w:val="007E57FF"/>
    <w:rsid w:val="007E630E"/>
    <w:rsid w:val="007E63DE"/>
    <w:rsid w:val="007E6712"/>
    <w:rsid w:val="007F0AAE"/>
    <w:rsid w:val="007F121F"/>
    <w:rsid w:val="007F1700"/>
    <w:rsid w:val="007F240F"/>
    <w:rsid w:val="007F241D"/>
    <w:rsid w:val="007F272F"/>
    <w:rsid w:val="007F326B"/>
    <w:rsid w:val="007F3273"/>
    <w:rsid w:val="007F3AA1"/>
    <w:rsid w:val="007F3AD2"/>
    <w:rsid w:val="007F43CA"/>
    <w:rsid w:val="007F4AB9"/>
    <w:rsid w:val="007F5A37"/>
    <w:rsid w:val="007F673B"/>
    <w:rsid w:val="007F6AC1"/>
    <w:rsid w:val="007F7828"/>
    <w:rsid w:val="007F7E81"/>
    <w:rsid w:val="008013B2"/>
    <w:rsid w:val="0080177D"/>
    <w:rsid w:val="00801D36"/>
    <w:rsid w:val="00802423"/>
    <w:rsid w:val="00802AD1"/>
    <w:rsid w:val="00802E38"/>
    <w:rsid w:val="00802EF1"/>
    <w:rsid w:val="0080383D"/>
    <w:rsid w:val="00803DDB"/>
    <w:rsid w:val="008046B3"/>
    <w:rsid w:val="00804892"/>
    <w:rsid w:val="008048F2"/>
    <w:rsid w:val="00805010"/>
    <w:rsid w:val="008053D4"/>
    <w:rsid w:val="00805597"/>
    <w:rsid w:val="008062DB"/>
    <w:rsid w:val="008065A0"/>
    <w:rsid w:val="00806D2C"/>
    <w:rsid w:val="00807E27"/>
    <w:rsid w:val="00810775"/>
    <w:rsid w:val="00810942"/>
    <w:rsid w:val="00810BB2"/>
    <w:rsid w:val="00810CE8"/>
    <w:rsid w:val="00810D0C"/>
    <w:rsid w:val="008113DF"/>
    <w:rsid w:val="008119F1"/>
    <w:rsid w:val="00811CD3"/>
    <w:rsid w:val="00812BE1"/>
    <w:rsid w:val="00812F4D"/>
    <w:rsid w:val="008136BB"/>
    <w:rsid w:val="00813BB4"/>
    <w:rsid w:val="00813E73"/>
    <w:rsid w:val="0081491A"/>
    <w:rsid w:val="0081520A"/>
    <w:rsid w:val="008154F2"/>
    <w:rsid w:val="008155FF"/>
    <w:rsid w:val="00815A33"/>
    <w:rsid w:val="00815CF6"/>
    <w:rsid w:val="00816455"/>
    <w:rsid w:val="00816D60"/>
    <w:rsid w:val="008176E6"/>
    <w:rsid w:val="00817DE6"/>
    <w:rsid w:val="00817E5B"/>
    <w:rsid w:val="00821547"/>
    <w:rsid w:val="00821889"/>
    <w:rsid w:val="00822835"/>
    <w:rsid w:val="00822969"/>
    <w:rsid w:val="0082297C"/>
    <w:rsid w:val="00822A50"/>
    <w:rsid w:val="008230E7"/>
    <w:rsid w:val="008238CB"/>
    <w:rsid w:val="00824143"/>
    <w:rsid w:val="008249A3"/>
    <w:rsid w:val="00824AFD"/>
    <w:rsid w:val="008250CF"/>
    <w:rsid w:val="0082576E"/>
    <w:rsid w:val="0082643D"/>
    <w:rsid w:val="0082772E"/>
    <w:rsid w:val="00827CE7"/>
    <w:rsid w:val="00827FB5"/>
    <w:rsid w:val="00830F60"/>
    <w:rsid w:val="0083102A"/>
    <w:rsid w:val="008328BB"/>
    <w:rsid w:val="00832CEB"/>
    <w:rsid w:val="00832EF8"/>
    <w:rsid w:val="00833857"/>
    <w:rsid w:val="00834B65"/>
    <w:rsid w:val="008353AC"/>
    <w:rsid w:val="00835523"/>
    <w:rsid w:val="00835B8E"/>
    <w:rsid w:val="008361FC"/>
    <w:rsid w:val="008364BD"/>
    <w:rsid w:val="00837730"/>
    <w:rsid w:val="00837B98"/>
    <w:rsid w:val="00837CA5"/>
    <w:rsid w:val="00840765"/>
    <w:rsid w:val="00840B13"/>
    <w:rsid w:val="00843031"/>
    <w:rsid w:val="0084356C"/>
    <w:rsid w:val="00843ACE"/>
    <w:rsid w:val="0084422C"/>
    <w:rsid w:val="008443DF"/>
    <w:rsid w:val="008445B2"/>
    <w:rsid w:val="00844D5F"/>
    <w:rsid w:val="00844DD2"/>
    <w:rsid w:val="00845D07"/>
    <w:rsid w:val="008463EB"/>
    <w:rsid w:val="00846586"/>
    <w:rsid w:val="008468A7"/>
    <w:rsid w:val="00847ACF"/>
    <w:rsid w:val="0085017A"/>
    <w:rsid w:val="0085041F"/>
    <w:rsid w:val="008509A1"/>
    <w:rsid w:val="0085103E"/>
    <w:rsid w:val="0085168F"/>
    <w:rsid w:val="0085222D"/>
    <w:rsid w:val="008525B7"/>
    <w:rsid w:val="00852775"/>
    <w:rsid w:val="008529B3"/>
    <w:rsid w:val="00852FC7"/>
    <w:rsid w:val="0085328D"/>
    <w:rsid w:val="00853809"/>
    <w:rsid w:val="00853AE6"/>
    <w:rsid w:val="00854023"/>
    <w:rsid w:val="00855481"/>
    <w:rsid w:val="008556BD"/>
    <w:rsid w:val="00855816"/>
    <w:rsid w:val="0085588D"/>
    <w:rsid w:val="008561F4"/>
    <w:rsid w:val="00856201"/>
    <w:rsid w:val="00856ECE"/>
    <w:rsid w:val="008574EF"/>
    <w:rsid w:val="00860066"/>
    <w:rsid w:val="0086096F"/>
    <w:rsid w:val="00861F75"/>
    <w:rsid w:val="0086225D"/>
    <w:rsid w:val="00862C4F"/>
    <w:rsid w:val="0086308D"/>
    <w:rsid w:val="008649A8"/>
    <w:rsid w:val="0086578F"/>
    <w:rsid w:val="008659B2"/>
    <w:rsid w:val="00867335"/>
    <w:rsid w:val="0086793D"/>
    <w:rsid w:val="00867C70"/>
    <w:rsid w:val="00870A5E"/>
    <w:rsid w:val="008710E9"/>
    <w:rsid w:val="00871C49"/>
    <w:rsid w:val="00871DFE"/>
    <w:rsid w:val="00872030"/>
    <w:rsid w:val="008734DE"/>
    <w:rsid w:val="0087446B"/>
    <w:rsid w:val="00874488"/>
    <w:rsid w:val="00874699"/>
    <w:rsid w:val="00874B37"/>
    <w:rsid w:val="00874C87"/>
    <w:rsid w:val="008750E7"/>
    <w:rsid w:val="00875173"/>
    <w:rsid w:val="00875559"/>
    <w:rsid w:val="00876435"/>
    <w:rsid w:val="008766A4"/>
    <w:rsid w:val="00876703"/>
    <w:rsid w:val="00881145"/>
    <w:rsid w:val="008817B7"/>
    <w:rsid w:val="00881AB8"/>
    <w:rsid w:val="00881C52"/>
    <w:rsid w:val="00882A79"/>
    <w:rsid w:val="008834EE"/>
    <w:rsid w:val="00883E11"/>
    <w:rsid w:val="00884740"/>
    <w:rsid w:val="0088476F"/>
    <w:rsid w:val="0088488F"/>
    <w:rsid w:val="00884BE6"/>
    <w:rsid w:val="0088537B"/>
    <w:rsid w:val="00885419"/>
    <w:rsid w:val="00885808"/>
    <w:rsid w:val="0088629F"/>
    <w:rsid w:val="0088630E"/>
    <w:rsid w:val="0088672B"/>
    <w:rsid w:val="0088738D"/>
    <w:rsid w:val="00890388"/>
    <w:rsid w:val="00890E0A"/>
    <w:rsid w:val="008919F6"/>
    <w:rsid w:val="00892274"/>
    <w:rsid w:val="00892767"/>
    <w:rsid w:val="0089350F"/>
    <w:rsid w:val="00896915"/>
    <w:rsid w:val="00897809"/>
    <w:rsid w:val="008978DE"/>
    <w:rsid w:val="00897D7B"/>
    <w:rsid w:val="008A06AC"/>
    <w:rsid w:val="008A0774"/>
    <w:rsid w:val="008A0FD6"/>
    <w:rsid w:val="008A154E"/>
    <w:rsid w:val="008A170F"/>
    <w:rsid w:val="008A1739"/>
    <w:rsid w:val="008A1932"/>
    <w:rsid w:val="008A1C04"/>
    <w:rsid w:val="008A2316"/>
    <w:rsid w:val="008A3740"/>
    <w:rsid w:val="008A46FB"/>
    <w:rsid w:val="008A4F0B"/>
    <w:rsid w:val="008A591C"/>
    <w:rsid w:val="008A625A"/>
    <w:rsid w:val="008A6AB8"/>
    <w:rsid w:val="008A6B00"/>
    <w:rsid w:val="008B1C45"/>
    <w:rsid w:val="008B2AF0"/>
    <w:rsid w:val="008B2E0B"/>
    <w:rsid w:val="008B2EE1"/>
    <w:rsid w:val="008B4684"/>
    <w:rsid w:val="008B5310"/>
    <w:rsid w:val="008B5E99"/>
    <w:rsid w:val="008B6030"/>
    <w:rsid w:val="008B607A"/>
    <w:rsid w:val="008B6702"/>
    <w:rsid w:val="008B72A1"/>
    <w:rsid w:val="008B7ABE"/>
    <w:rsid w:val="008B7B8D"/>
    <w:rsid w:val="008B7F55"/>
    <w:rsid w:val="008C0AEC"/>
    <w:rsid w:val="008C1137"/>
    <w:rsid w:val="008C3149"/>
    <w:rsid w:val="008C37E9"/>
    <w:rsid w:val="008C3BA6"/>
    <w:rsid w:val="008C402E"/>
    <w:rsid w:val="008C425C"/>
    <w:rsid w:val="008C4551"/>
    <w:rsid w:val="008C50B4"/>
    <w:rsid w:val="008C51A7"/>
    <w:rsid w:val="008C5CD7"/>
    <w:rsid w:val="008C62C5"/>
    <w:rsid w:val="008C70C9"/>
    <w:rsid w:val="008C7925"/>
    <w:rsid w:val="008D04CA"/>
    <w:rsid w:val="008D0840"/>
    <w:rsid w:val="008D12B9"/>
    <w:rsid w:val="008D1AFF"/>
    <w:rsid w:val="008D231D"/>
    <w:rsid w:val="008D2A2E"/>
    <w:rsid w:val="008D2AFB"/>
    <w:rsid w:val="008D321C"/>
    <w:rsid w:val="008D3754"/>
    <w:rsid w:val="008D3F4D"/>
    <w:rsid w:val="008D4183"/>
    <w:rsid w:val="008D4C21"/>
    <w:rsid w:val="008D4C2D"/>
    <w:rsid w:val="008D4CF5"/>
    <w:rsid w:val="008D56BD"/>
    <w:rsid w:val="008D586D"/>
    <w:rsid w:val="008D73F2"/>
    <w:rsid w:val="008D76A5"/>
    <w:rsid w:val="008D77E0"/>
    <w:rsid w:val="008D7969"/>
    <w:rsid w:val="008D7AE3"/>
    <w:rsid w:val="008D7E1A"/>
    <w:rsid w:val="008E0210"/>
    <w:rsid w:val="008E14BE"/>
    <w:rsid w:val="008E2D95"/>
    <w:rsid w:val="008E3571"/>
    <w:rsid w:val="008E36AF"/>
    <w:rsid w:val="008E3E88"/>
    <w:rsid w:val="008E552D"/>
    <w:rsid w:val="008E57DC"/>
    <w:rsid w:val="008E596D"/>
    <w:rsid w:val="008E6471"/>
    <w:rsid w:val="008E64C8"/>
    <w:rsid w:val="008E65E1"/>
    <w:rsid w:val="008E66C0"/>
    <w:rsid w:val="008E7EBA"/>
    <w:rsid w:val="008F0137"/>
    <w:rsid w:val="008F03EA"/>
    <w:rsid w:val="008F27B3"/>
    <w:rsid w:val="008F288F"/>
    <w:rsid w:val="008F32B3"/>
    <w:rsid w:val="008F4771"/>
    <w:rsid w:val="008F4CB0"/>
    <w:rsid w:val="008F5077"/>
    <w:rsid w:val="008F57C7"/>
    <w:rsid w:val="008F5A7E"/>
    <w:rsid w:val="008F5CC3"/>
    <w:rsid w:val="008F5F7B"/>
    <w:rsid w:val="008F64F4"/>
    <w:rsid w:val="008F6D0E"/>
    <w:rsid w:val="008F6F2E"/>
    <w:rsid w:val="008F701E"/>
    <w:rsid w:val="008F7DD7"/>
    <w:rsid w:val="008F7EB9"/>
    <w:rsid w:val="00901389"/>
    <w:rsid w:val="009017B0"/>
    <w:rsid w:val="00902054"/>
    <w:rsid w:val="009020AF"/>
    <w:rsid w:val="00902438"/>
    <w:rsid w:val="00902DEC"/>
    <w:rsid w:val="00903306"/>
    <w:rsid w:val="00903995"/>
    <w:rsid w:val="00905118"/>
    <w:rsid w:val="009051AA"/>
    <w:rsid w:val="00905ACB"/>
    <w:rsid w:val="00905B84"/>
    <w:rsid w:val="00905B8D"/>
    <w:rsid w:val="0090627E"/>
    <w:rsid w:val="00906F8D"/>
    <w:rsid w:val="009074E7"/>
    <w:rsid w:val="00907734"/>
    <w:rsid w:val="0091030A"/>
    <w:rsid w:val="00910570"/>
    <w:rsid w:val="00912BE9"/>
    <w:rsid w:val="00912F8E"/>
    <w:rsid w:val="009136F1"/>
    <w:rsid w:val="00913BCF"/>
    <w:rsid w:val="009141E7"/>
    <w:rsid w:val="00914B1F"/>
    <w:rsid w:val="009159E1"/>
    <w:rsid w:val="00915F1E"/>
    <w:rsid w:val="00916541"/>
    <w:rsid w:val="0091685F"/>
    <w:rsid w:val="00917E3E"/>
    <w:rsid w:val="00920594"/>
    <w:rsid w:val="00921678"/>
    <w:rsid w:val="009218D0"/>
    <w:rsid w:val="009225F5"/>
    <w:rsid w:val="0092299F"/>
    <w:rsid w:val="0092392C"/>
    <w:rsid w:val="0092424D"/>
    <w:rsid w:val="00924442"/>
    <w:rsid w:val="00925003"/>
    <w:rsid w:val="00925250"/>
    <w:rsid w:val="009256A7"/>
    <w:rsid w:val="00925B6F"/>
    <w:rsid w:val="009261EE"/>
    <w:rsid w:val="009262AE"/>
    <w:rsid w:val="00926488"/>
    <w:rsid w:val="009264C2"/>
    <w:rsid w:val="00926E77"/>
    <w:rsid w:val="00926EFB"/>
    <w:rsid w:val="009279A8"/>
    <w:rsid w:val="0093082E"/>
    <w:rsid w:val="00930B15"/>
    <w:rsid w:val="00931E13"/>
    <w:rsid w:val="00933236"/>
    <w:rsid w:val="009336A7"/>
    <w:rsid w:val="009337D9"/>
    <w:rsid w:val="00933995"/>
    <w:rsid w:val="00933B10"/>
    <w:rsid w:val="00933E01"/>
    <w:rsid w:val="00933FE6"/>
    <w:rsid w:val="00934880"/>
    <w:rsid w:val="00934E61"/>
    <w:rsid w:val="00934E94"/>
    <w:rsid w:val="0093509C"/>
    <w:rsid w:val="0093596A"/>
    <w:rsid w:val="00935D93"/>
    <w:rsid w:val="00936239"/>
    <w:rsid w:val="00936934"/>
    <w:rsid w:val="00936C13"/>
    <w:rsid w:val="00936CFD"/>
    <w:rsid w:val="00936F86"/>
    <w:rsid w:val="00936FE3"/>
    <w:rsid w:val="00937DEC"/>
    <w:rsid w:val="0094046F"/>
    <w:rsid w:val="00940545"/>
    <w:rsid w:val="0094175F"/>
    <w:rsid w:val="009418DA"/>
    <w:rsid w:val="00941AC7"/>
    <w:rsid w:val="00941BC6"/>
    <w:rsid w:val="0094210C"/>
    <w:rsid w:val="0094227A"/>
    <w:rsid w:val="00942E02"/>
    <w:rsid w:val="00943852"/>
    <w:rsid w:val="00943E07"/>
    <w:rsid w:val="00943F17"/>
    <w:rsid w:val="009444D2"/>
    <w:rsid w:val="00944FF0"/>
    <w:rsid w:val="009455DC"/>
    <w:rsid w:val="009459F8"/>
    <w:rsid w:val="00946881"/>
    <w:rsid w:val="0094761A"/>
    <w:rsid w:val="0094764F"/>
    <w:rsid w:val="009479FB"/>
    <w:rsid w:val="00947CAE"/>
    <w:rsid w:val="00950283"/>
    <w:rsid w:val="0095040E"/>
    <w:rsid w:val="00950453"/>
    <w:rsid w:val="009504F9"/>
    <w:rsid w:val="00950FDD"/>
    <w:rsid w:val="009510D6"/>
    <w:rsid w:val="00951211"/>
    <w:rsid w:val="0095142F"/>
    <w:rsid w:val="00951EB8"/>
    <w:rsid w:val="0095221E"/>
    <w:rsid w:val="009524DB"/>
    <w:rsid w:val="0095276A"/>
    <w:rsid w:val="00953831"/>
    <w:rsid w:val="00953A1C"/>
    <w:rsid w:val="00953EA7"/>
    <w:rsid w:val="00953F45"/>
    <w:rsid w:val="0095469F"/>
    <w:rsid w:val="009549E1"/>
    <w:rsid w:val="009552E6"/>
    <w:rsid w:val="00955545"/>
    <w:rsid w:val="009559B6"/>
    <w:rsid w:val="00955A77"/>
    <w:rsid w:val="009565D8"/>
    <w:rsid w:val="00956C14"/>
    <w:rsid w:val="00956DBD"/>
    <w:rsid w:val="009570FB"/>
    <w:rsid w:val="0095736C"/>
    <w:rsid w:val="00960487"/>
    <w:rsid w:val="009607F0"/>
    <w:rsid w:val="0096085F"/>
    <w:rsid w:val="00962250"/>
    <w:rsid w:val="009626BB"/>
    <w:rsid w:val="009628EF"/>
    <w:rsid w:val="00963189"/>
    <w:rsid w:val="00963419"/>
    <w:rsid w:val="009637DC"/>
    <w:rsid w:val="00964111"/>
    <w:rsid w:val="00964E20"/>
    <w:rsid w:val="00965C0B"/>
    <w:rsid w:val="00966A32"/>
    <w:rsid w:val="0096701F"/>
    <w:rsid w:val="00967808"/>
    <w:rsid w:val="00967977"/>
    <w:rsid w:val="009679DB"/>
    <w:rsid w:val="00967B68"/>
    <w:rsid w:val="00967D67"/>
    <w:rsid w:val="00967DCE"/>
    <w:rsid w:val="0097068D"/>
    <w:rsid w:val="009719D4"/>
    <w:rsid w:val="009719FF"/>
    <w:rsid w:val="00971C9B"/>
    <w:rsid w:val="0097216C"/>
    <w:rsid w:val="0097349D"/>
    <w:rsid w:val="00973510"/>
    <w:rsid w:val="00973B5A"/>
    <w:rsid w:val="00975558"/>
    <w:rsid w:val="00975D0E"/>
    <w:rsid w:val="00975F21"/>
    <w:rsid w:val="0098023E"/>
    <w:rsid w:val="00980DC3"/>
    <w:rsid w:val="00981026"/>
    <w:rsid w:val="00981085"/>
    <w:rsid w:val="0098131D"/>
    <w:rsid w:val="00984A4A"/>
    <w:rsid w:val="0098589F"/>
    <w:rsid w:val="009862E7"/>
    <w:rsid w:val="00986543"/>
    <w:rsid w:val="009867D8"/>
    <w:rsid w:val="009872E7"/>
    <w:rsid w:val="009875BE"/>
    <w:rsid w:val="00990A9C"/>
    <w:rsid w:val="00991177"/>
    <w:rsid w:val="009915A6"/>
    <w:rsid w:val="00991D40"/>
    <w:rsid w:val="00993399"/>
    <w:rsid w:val="00993C6C"/>
    <w:rsid w:val="00993D2F"/>
    <w:rsid w:val="009948BB"/>
    <w:rsid w:val="00994C05"/>
    <w:rsid w:val="009957B2"/>
    <w:rsid w:val="00995A33"/>
    <w:rsid w:val="009962FB"/>
    <w:rsid w:val="009979D8"/>
    <w:rsid w:val="00997D24"/>
    <w:rsid w:val="009A140F"/>
    <w:rsid w:val="009A16B1"/>
    <w:rsid w:val="009A21D8"/>
    <w:rsid w:val="009A2464"/>
    <w:rsid w:val="009A297B"/>
    <w:rsid w:val="009A3000"/>
    <w:rsid w:val="009A3047"/>
    <w:rsid w:val="009A339D"/>
    <w:rsid w:val="009A37ED"/>
    <w:rsid w:val="009A4236"/>
    <w:rsid w:val="009A43F8"/>
    <w:rsid w:val="009A4768"/>
    <w:rsid w:val="009A5F10"/>
    <w:rsid w:val="009A6142"/>
    <w:rsid w:val="009A61FC"/>
    <w:rsid w:val="009A644A"/>
    <w:rsid w:val="009A6910"/>
    <w:rsid w:val="009A6F16"/>
    <w:rsid w:val="009A7A17"/>
    <w:rsid w:val="009B0291"/>
    <w:rsid w:val="009B0639"/>
    <w:rsid w:val="009B1910"/>
    <w:rsid w:val="009B2609"/>
    <w:rsid w:val="009B2765"/>
    <w:rsid w:val="009B299B"/>
    <w:rsid w:val="009B2F89"/>
    <w:rsid w:val="009B358A"/>
    <w:rsid w:val="009B391F"/>
    <w:rsid w:val="009B3AC2"/>
    <w:rsid w:val="009B3DF9"/>
    <w:rsid w:val="009B45BA"/>
    <w:rsid w:val="009B50B0"/>
    <w:rsid w:val="009B5349"/>
    <w:rsid w:val="009B53CE"/>
    <w:rsid w:val="009B57B9"/>
    <w:rsid w:val="009B5906"/>
    <w:rsid w:val="009B5B54"/>
    <w:rsid w:val="009B7D2D"/>
    <w:rsid w:val="009C04A5"/>
    <w:rsid w:val="009C0745"/>
    <w:rsid w:val="009C0757"/>
    <w:rsid w:val="009C09B5"/>
    <w:rsid w:val="009C09CA"/>
    <w:rsid w:val="009C0EF7"/>
    <w:rsid w:val="009C1006"/>
    <w:rsid w:val="009C1927"/>
    <w:rsid w:val="009C1FC9"/>
    <w:rsid w:val="009C2754"/>
    <w:rsid w:val="009C3297"/>
    <w:rsid w:val="009C36AC"/>
    <w:rsid w:val="009C45BB"/>
    <w:rsid w:val="009C476C"/>
    <w:rsid w:val="009C4974"/>
    <w:rsid w:val="009C4A55"/>
    <w:rsid w:val="009C4D12"/>
    <w:rsid w:val="009C4E77"/>
    <w:rsid w:val="009C4E9C"/>
    <w:rsid w:val="009C50AA"/>
    <w:rsid w:val="009C5235"/>
    <w:rsid w:val="009C5DDB"/>
    <w:rsid w:val="009C675C"/>
    <w:rsid w:val="009C738A"/>
    <w:rsid w:val="009C7BB7"/>
    <w:rsid w:val="009D02C9"/>
    <w:rsid w:val="009D12FB"/>
    <w:rsid w:val="009D1729"/>
    <w:rsid w:val="009D1EB0"/>
    <w:rsid w:val="009D328E"/>
    <w:rsid w:val="009D4737"/>
    <w:rsid w:val="009D4AB2"/>
    <w:rsid w:val="009D514D"/>
    <w:rsid w:val="009D58FA"/>
    <w:rsid w:val="009D60CB"/>
    <w:rsid w:val="009D657A"/>
    <w:rsid w:val="009D7CBC"/>
    <w:rsid w:val="009E0388"/>
    <w:rsid w:val="009E04BE"/>
    <w:rsid w:val="009E04E4"/>
    <w:rsid w:val="009E11F6"/>
    <w:rsid w:val="009E159F"/>
    <w:rsid w:val="009E17F9"/>
    <w:rsid w:val="009E2093"/>
    <w:rsid w:val="009E302B"/>
    <w:rsid w:val="009E3373"/>
    <w:rsid w:val="009E3835"/>
    <w:rsid w:val="009E3A57"/>
    <w:rsid w:val="009E3BF1"/>
    <w:rsid w:val="009E3C5B"/>
    <w:rsid w:val="009E3D90"/>
    <w:rsid w:val="009E491E"/>
    <w:rsid w:val="009E52F0"/>
    <w:rsid w:val="009E5557"/>
    <w:rsid w:val="009E5F28"/>
    <w:rsid w:val="009E71E4"/>
    <w:rsid w:val="009E71F4"/>
    <w:rsid w:val="009E7930"/>
    <w:rsid w:val="009E7C68"/>
    <w:rsid w:val="009F1E51"/>
    <w:rsid w:val="009F1FA0"/>
    <w:rsid w:val="009F23E2"/>
    <w:rsid w:val="009F38D9"/>
    <w:rsid w:val="009F41A2"/>
    <w:rsid w:val="009F4475"/>
    <w:rsid w:val="009F4954"/>
    <w:rsid w:val="009F51FB"/>
    <w:rsid w:val="009F5425"/>
    <w:rsid w:val="009F7B5B"/>
    <w:rsid w:val="00A00966"/>
    <w:rsid w:val="00A0098C"/>
    <w:rsid w:val="00A010C6"/>
    <w:rsid w:val="00A017F9"/>
    <w:rsid w:val="00A0182C"/>
    <w:rsid w:val="00A01BD8"/>
    <w:rsid w:val="00A03F89"/>
    <w:rsid w:val="00A04649"/>
    <w:rsid w:val="00A04884"/>
    <w:rsid w:val="00A063BB"/>
    <w:rsid w:val="00A06733"/>
    <w:rsid w:val="00A06A44"/>
    <w:rsid w:val="00A06DFE"/>
    <w:rsid w:val="00A070A7"/>
    <w:rsid w:val="00A102E4"/>
    <w:rsid w:val="00A1086A"/>
    <w:rsid w:val="00A12277"/>
    <w:rsid w:val="00A122BE"/>
    <w:rsid w:val="00A1235B"/>
    <w:rsid w:val="00A12652"/>
    <w:rsid w:val="00A131FD"/>
    <w:rsid w:val="00A13751"/>
    <w:rsid w:val="00A13B7C"/>
    <w:rsid w:val="00A14058"/>
    <w:rsid w:val="00A14483"/>
    <w:rsid w:val="00A144A2"/>
    <w:rsid w:val="00A14640"/>
    <w:rsid w:val="00A1464E"/>
    <w:rsid w:val="00A14FC6"/>
    <w:rsid w:val="00A16549"/>
    <w:rsid w:val="00A172E1"/>
    <w:rsid w:val="00A17705"/>
    <w:rsid w:val="00A17B35"/>
    <w:rsid w:val="00A209E7"/>
    <w:rsid w:val="00A21029"/>
    <w:rsid w:val="00A21FAA"/>
    <w:rsid w:val="00A223C4"/>
    <w:rsid w:val="00A22E09"/>
    <w:rsid w:val="00A230FF"/>
    <w:rsid w:val="00A232CF"/>
    <w:rsid w:val="00A23CB8"/>
    <w:rsid w:val="00A242EE"/>
    <w:rsid w:val="00A2500B"/>
    <w:rsid w:val="00A26742"/>
    <w:rsid w:val="00A267F5"/>
    <w:rsid w:val="00A26E0D"/>
    <w:rsid w:val="00A27F39"/>
    <w:rsid w:val="00A30A0D"/>
    <w:rsid w:val="00A30DA5"/>
    <w:rsid w:val="00A30DDF"/>
    <w:rsid w:val="00A31389"/>
    <w:rsid w:val="00A31A87"/>
    <w:rsid w:val="00A3204D"/>
    <w:rsid w:val="00A321A7"/>
    <w:rsid w:val="00A322DA"/>
    <w:rsid w:val="00A33113"/>
    <w:rsid w:val="00A34413"/>
    <w:rsid w:val="00A34B49"/>
    <w:rsid w:val="00A355F6"/>
    <w:rsid w:val="00A35B48"/>
    <w:rsid w:val="00A36077"/>
    <w:rsid w:val="00A361C1"/>
    <w:rsid w:val="00A368D6"/>
    <w:rsid w:val="00A37C97"/>
    <w:rsid w:val="00A37DBB"/>
    <w:rsid w:val="00A40A56"/>
    <w:rsid w:val="00A40B59"/>
    <w:rsid w:val="00A41F8F"/>
    <w:rsid w:val="00A42A55"/>
    <w:rsid w:val="00A43542"/>
    <w:rsid w:val="00A4359F"/>
    <w:rsid w:val="00A442E3"/>
    <w:rsid w:val="00A45125"/>
    <w:rsid w:val="00A45B63"/>
    <w:rsid w:val="00A45CA2"/>
    <w:rsid w:val="00A46BF0"/>
    <w:rsid w:val="00A473F2"/>
    <w:rsid w:val="00A47614"/>
    <w:rsid w:val="00A47703"/>
    <w:rsid w:val="00A47B0C"/>
    <w:rsid w:val="00A50840"/>
    <w:rsid w:val="00A509FD"/>
    <w:rsid w:val="00A518A2"/>
    <w:rsid w:val="00A51C11"/>
    <w:rsid w:val="00A5200E"/>
    <w:rsid w:val="00A52627"/>
    <w:rsid w:val="00A529ED"/>
    <w:rsid w:val="00A538DA"/>
    <w:rsid w:val="00A54FDE"/>
    <w:rsid w:val="00A55A1C"/>
    <w:rsid w:val="00A55D06"/>
    <w:rsid w:val="00A56377"/>
    <w:rsid w:val="00A56BAD"/>
    <w:rsid w:val="00A56E59"/>
    <w:rsid w:val="00A57CDF"/>
    <w:rsid w:val="00A609FB"/>
    <w:rsid w:val="00A6243C"/>
    <w:rsid w:val="00A630B5"/>
    <w:rsid w:val="00A63337"/>
    <w:rsid w:val="00A646F0"/>
    <w:rsid w:val="00A64A91"/>
    <w:rsid w:val="00A64C82"/>
    <w:rsid w:val="00A65F99"/>
    <w:rsid w:val="00A6680B"/>
    <w:rsid w:val="00A66CB5"/>
    <w:rsid w:val="00A67440"/>
    <w:rsid w:val="00A67BD9"/>
    <w:rsid w:val="00A702F0"/>
    <w:rsid w:val="00A70740"/>
    <w:rsid w:val="00A70F35"/>
    <w:rsid w:val="00A7115C"/>
    <w:rsid w:val="00A71999"/>
    <w:rsid w:val="00A72739"/>
    <w:rsid w:val="00A730BA"/>
    <w:rsid w:val="00A73BDE"/>
    <w:rsid w:val="00A73F6B"/>
    <w:rsid w:val="00A73F8F"/>
    <w:rsid w:val="00A74901"/>
    <w:rsid w:val="00A751EE"/>
    <w:rsid w:val="00A7522B"/>
    <w:rsid w:val="00A7567E"/>
    <w:rsid w:val="00A75ABA"/>
    <w:rsid w:val="00A76049"/>
    <w:rsid w:val="00A77298"/>
    <w:rsid w:val="00A8004D"/>
    <w:rsid w:val="00A807B7"/>
    <w:rsid w:val="00A80CB8"/>
    <w:rsid w:val="00A81161"/>
    <w:rsid w:val="00A843A8"/>
    <w:rsid w:val="00A8457C"/>
    <w:rsid w:val="00A846CB"/>
    <w:rsid w:val="00A870DD"/>
    <w:rsid w:val="00A87B8E"/>
    <w:rsid w:val="00A90CD4"/>
    <w:rsid w:val="00A910A0"/>
    <w:rsid w:val="00A9156F"/>
    <w:rsid w:val="00A91EA2"/>
    <w:rsid w:val="00A92483"/>
    <w:rsid w:val="00A92B55"/>
    <w:rsid w:val="00A93340"/>
    <w:rsid w:val="00A93975"/>
    <w:rsid w:val="00A93BDB"/>
    <w:rsid w:val="00A93F71"/>
    <w:rsid w:val="00A94903"/>
    <w:rsid w:val="00A94A25"/>
    <w:rsid w:val="00A94CB5"/>
    <w:rsid w:val="00A94D51"/>
    <w:rsid w:val="00A95332"/>
    <w:rsid w:val="00A956D0"/>
    <w:rsid w:val="00A96987"/>
    <w:rsid w:val="00A9788B"/>
    <w:rsid w:val="00A97A69"/>
    <w:rsid w:val="00A97E1E"/>
    <w:rsid w:val="00AA071F"/>
    <w:rsid w:val="00AA0F55"/>
    <w:rsid w:val="00AA1806"/>
    <w:rsid w:val="00AA2262"/>
    <w:rsid w:val="00AA2DFC"/>
    <w:rsid w:val="00AA2EBB"/>
    <w:rsid w:val="00AA3406"/>
    <w:rsid w:val="00AA366C"/>
    <w:rsid w:val="00AA37B4"/>
    <w:rsid w:val="00AA44E9"/>
    <w:rsid w:val="00AA5C22"/>
    <w:rsid w:val="00AA5C8E"/>
    <w:rsid w:val="00AA5E25"/>
    <w:rsid w:val="00AA5FB3"/>
    <w:rsid w:val="00AA6485"/>
    <w:rsid w:val="00AA7F31"/>
    <w:rsid w:val="00AB064E"/>
    <w:rsid w:val="00AB0D87"/>
    <w:rsid w:val="00AB17AA"/>
    <w:rsid w:val="00AB2A8E"/>
    <w:rsid w:val="00AB336F"/>
    <w:rsid w:val="00AB361C"/>
    <w:rsid w:val="00AB4A6D"/>
    <w:rsid w:val="00AB4CED"/>
    <w:rsid w:val="00AB5050"/>
    <w:rsid w:val="00AB544C"/>
    <w:rsid w:val="00AB5877"/>
    <w:rsid w:val="00AB5BFF"/>
    <w:rsid w:val="00AB65AE"/>
    <w:rsid w:val="00AB79EC"/>
    <w:rsid w:val="00AB7A70"/>
    <w:rsid w:val="00AB7E19"/>
    <w:rsid w:val="00AB7EC6"/>
    <w:rsid w:val="00AB7F76"/>
    <w:rsid w:val="00AC00A2"/>
    <w:rsid w:val="00AC01A0"/>
    <w:rsid w:val="00AC0B87"/>
    <w:rsid w:val="00AC112B"/>
    <w:rsid w:val="00AC11D2"/>
    <w:rsid w:val="00AC1398"/>
    <w:rsid w:val="00AC211E"/>
    <w:rsid w:val="00AC220E"/>
    <w:rsid w:val="00AC27CD"/>
    <w:rsid w:val="00AC30A8"/>
    <w:rsid w:val="00AC3BA7"/>
    <w:rsid w:val="00AC505E"/>
    <w:rsid w:val="00AC511C"/>
    <w:rsid w:val="00AC57EF"/>
    <w:rsid w:val="00AC6101"/>
    <w:rsid w:val="00AC6621"/>
    <w:rsid w:val="00AC69AB"/>
    <w:rsid w:val="00AC69B5"/>
    <w:rsid w:val="00AC6D9B"/>
    <w:rsid w:val="00AC745F"/>
    <w:rsid w:val="00AC79FA"/>
    <w:rsid w:val="00AD00B5"/>
    <w:rsid w:val="00AD1BE7"/>
    <w:rsid w:val="00AD26D8"/>
    <w:rsid w:val="00AD290E"/>
    <w:rsid w:val="00AD2E0C"/>
    <w:rsid w:val="00AD370B"/>
    <w:rsid w:val="00AD3EE5"/>
    <w:rsid w:val="00AD410C"/>
    <w:rsid w:val="00AD4453"/>
    <w:rsid w:val="00AD4BC8"/>
    <w:rsid w:val="00AD4D72"/>
    <w:rsid w:val="00AD5411"/>
    <w:rsid w:val="00AD6A77"/>
    <w:rsid w:val="00AD6BAF"/>
    <w:rsid w:val="00AD6E8E"/>
    <w:rsid w:val="00AD6F33"/>
    <w:rsid w:val="00AD72B2"/>
    <w:rsid w:val="00AD739B"/>
    <w:rsid w:val="00AE0A2D"/>
    <w:rsid w:val="00AE1DD5"/>
    <w:rsid w:val="00AE1E3F"/>
    <w:rsid w:val="00AE2013"/>
    <w:rsid w:val="00AE254A"/>
    <w:rsid w:val="00AE2659"/>
    <w:rsid w:val="00AE2CC7"/>
    <w:rsid w:val="00AE2DB3"/>
    <w:rsid w:val="00AE3831"/>
    <w:rsid w:val="00AE3C57"/>
    <w:rsid w:val="00AE48A2"/>
    <w:rsid w:val="00AE4963"/>
    <w:rsid w:val="00AE4CED"/>
    <w:rsid w:val="00AE51F2"/>
    <w:rsid w:val="00AE7BDA"/>
    <w:rsid w:val="00AE7DA6"/>
    <w:rsid w:val="00AF07A1"/>
    <w:rsid w:val="00AF1493"/>
    <w:rsid w:val="00AF1496"/>
    <w:rsid w:val="00AF15BC"/>
    <w:rsid w:val="00AF1694"/>
    <w:rsid w:val="00AF1879"/>
    <w:rsid w:val="00AF1DBB"/>
    <w:rsid w:val="00AF1FCF"/>
    <w:rsid w:val="00AF2DCA"/>
    <w:rsid w:val="00AF325C"/>
    <w:rsid w:val="00AF34CD"/>
    <w:rsid w:val="00AF356B"/>
    <w:rsid w:val="00AF37B3"/>
    <w:rsid w:val="00AF380E"/>
    <w:rsid w:val="00AF3A48"/>
    <w:rsid w:val="00AF48E6"/>
    <w:rsid w:val="00AF562A"/>
    <w:rsid w:val="00AF57B9"/>
    <w:rsid w:val="00AF5B1F"/>
    <w:rsid w:val="00AF5F27"/>
    <w:rsid w:val="00AF5FAF"/>
    <w:rsid w:val="00AF6162"/>
    <w:rsid w:val="00AF65F5"/>
    <w:rsid w:val="00AF72F9"/>
    <w:rsid w:val="00AF7B58"/>
    <w:rsid w:val="00AF7EF2"/>
    <w:rsid w:val="00B008DE"/>
    <w:rsid w:val="00B00CFC"/>
    <w:rsid w:val="00B00FEA"/>
    <w:rsid w:val="00B021FE"/>
    <w:rsid w:val="00B025B3"/>
    <w:rsid w:val="00B026D3"/>
    <w:rsid w:val="00B02839"/>
    <w:rsid w:val="00B02A99"/>
    <w:rsid w:val="00B036B4"/>
    <w:rsid w:val="00B04853"/>
    <w:rsid w:val="00B04C68"/>
    <w:rsid w:val="00B05C23"/>
    <w:rsid w:val="00B062D9"/>
    <w:rsid w:val="00B066F5"/>
    <w:rsid w:val="00B06BFD"/>
    <w:rsid w:val="00B06CB1"/>
    <w:rsid w:val="00B07192"/>
    <w:rsid w:val="00B077F8"/>
    <w:rsid w:val="00B1044A"/>
    <w:rsid w:val="00B10504"/>
    <w:rsid w:val="00B1079A"/>
    <w:rsid w:val="00B11C81"/>
    <w:rsid w:val="00B12325"/>
    <w:rsid w:val="00B12987"/>
    <w:rsid w:val="00B13D69"/>
    <w:rsid w:val="00B1522E"/>
    <w:rsid w:val="00B1524F"/>
    <w:rsid w:val="00B152F1"/>
    <w:rsid w:val="00B15338"/>
    <w:rsid w:val="00B1562A"/>
    <w:rsid w:val="00B15DDA"/>
    <w:rsid w:val="00B15F89"/>
    <w:rsid w:val="00B16849"/>
    <w:rsid w:val="00B176DF"/>
    <w:rsid w:val="00B17D75"/>
    <w:rsid w:val="00B20132"/>
    <w:rsid w:val="00B20221"/>
    <w:rsid w:val="00B204B5"/>
    <w:rsid w:val="00B205A5"/>
    <w:rsid w:val="00B2083E"/>
    <w:rsid w:val="00B21C19"/>
    <w:rsid w:val="00B2247A"/>
    <w:rsid w:val="00B22BA2"/>
    <w:rsid w:val="00B22C29"/>
    <w:rsid w:val="00B232BD"/>
    <w:rsid w:val="00B23608"/>
    <w:rsid w:val="00B23A0B"/>
    <w:rsid w:val="00B23AB6"/>
    <w:rsid w:val="00B24F7A"/>
    <w:rsid w:val="00B26614"/>
    <w:rsid w:val="00B266A0"/>
    <w:rsid w:val="00B2693E"/>
    <w:rsid w:val="00B26E09"/>
    <w:rsid w:val="00B2731C"/>
    <w:rsid w:val="00B30B31"/>
    <w:rsid w:val="00B30E75"/>
    <w:rsid w:val="00B314C7"/>
    <w:rsid w:val="00B329FF"/>
    <w:rsid w:val="00B32BEE"/>
    <w:rsid w:val="00B32DA3"/>
    <w:rsid w:val="00B333F3"/>
    <w:rsid w:val="00B3345A"/>
    <w:rsid w:val="00B339E4"/>
    <w:rsid w:val="00B3426C"/>
    <w:rsid w:val="00B34E7B"/>
    <w:rsid w:val="00B355FA"/>
    <w:rsid w:val="00B36A56"/>
    <w:rsid w:val="00B3727E"/>
    <w:rsid w:val="00B3736B"/>
    <w:rsid w:val="00B37B3D"/>
    <w:rsid w:val="00B4088A"/>
    <w:rsid w:val="00B40A51"/>
    <w:rsid w:val="00B40B94"/>
    <w:rsid w:val="00B43200"/>
    <w:rsid w:val="00B4405B"/>
    <w:rsid w:val="00B44B56"/>
    <w:rsid w:val="00B44CD8"/>
    <w:rsid w:val="00B44F5A"/>
    <w:rsid w:val="00B451CC"/>
    <w:rsid w:val="00B456EA"/>
    <w:rsid w:val="00B45A1F"/>
    <w:rsid w:val="00B468AC"/>
    <w:rsid w:val="00B46BF5"/>
    <w:rsid w:val="00B46DC7"/>
    <w:rsid w:val="00B46ED8"/>
    <w:rsid w:val="00B4798E"/>
    <w:rsid w:val="00B47E42"/>
    <w:rsid w:val="00B500A4"/>
    <w:rsid w:val="00B50375"/>
    <w:rsid w:val="00B50BD1"/>
    <w:rsid w:val="00B520A6"/>
    <w:rsid w:val="00B523D3"/>
    <w:rsid w:val="00B524CE"/>
    <w:rsid w:val="00B526AF"/>
    <w:rsid w:val="00B5379F"/>
    <w:rsid w:val="00B538AA"/>
    <w:rsid w:val="00B53B31"/>
    <w:rsid w:val="00B53C9E"/>
    <w:rsid w:val="00B53DCC"/>
    <w:rsid w:val="00B5402C"/>
    <w:rsid w:val="00B540EF"/>
    <w:rsid w:val="00B553CA"/>
    <w:rsid w:val="00B55D85"/>
    <w:rsid w:val="00B55FAC"/>
    <w:rsid w:val="00B563C4"/>
    <w:rsid w:val="00B56D2A"/>
    <w:rsid w:val="00B6019B"/>
    <w:rsid w:val="00B60A14"/>
    <w:rsid w:val="00B60CCA"/>
    <w:rsid w:val="00B60E0C"/>
    <w:rsid w:val="00B611C8"/>
    <w:rsid w:val="00B61A5E"/>
    <w:rsid w:val="00B61A86"/>
    <w:rsid w:val="00B61B1B"/>
    <w:rsid w:val="00B6235F"/>
    <w:rsid w:val="00B6255E"/>
    <w:rsid w:val="00B626BD"/>
    <w:rsid w:val="00B631E5"/>
    <w:rsid w:val="00B639BD"/>
    <w:rsid w:val="00B63A32"/>
    <w:rsid w:val="00B63FE2"/>
    <w:rsid w:val="00B6422C"/>
    <w:rsid w:val="00B6447E"/>
    <w:rsid w:val="00B64578"/>
    <w:rsid w:val="00B64987"/>
    <w:rsid w:val="00B64CAE"/>
    <w:rsid w:val="00B64EB6"/>
    <w:rsid w:val="00B65173"/>
    <w:rsid w:val="00B656F5"/>
    <w:rsid w:val="00B65762"/>
    <w:rsid w:val="00B659D7"/>
    <w:rsid w:val="00B660CF"/>
    <w:rsid w:val="00B662FB"/>
    <w:rsid w:val="00B66638"/>
    <w:rsid w:val="00B6709B"/>
    <w:rsid w:val="00B6718E"/>
    <w:rsid w:val="00B673D2"/>
    <w:rsid w:val="00B70056"/>
    <w:rsid w:val="00B71C13"/>
    <w:rsid w:val="00B72C96"/>
    <w:rsid w:val="00B72EA9"/>
    <w:rsid w:val="00B736B2"/>
    <w:rsid w:val="00B7428E"/>
    <w:rsid w:val="00B74A82"/>
    <w:rsid w:val="00B75B70"/>
    <w:rsid w:val="00B76739"/>
    <w:rsid w:val="00B77667"/>
    <w:rsid w:val="00B7780A"/>
    <w:rsid w:val="00B77A20"/>
    <w:rsid w:val="00B80427"/>
    <w:rsid w:val="00B80981"/>
    <w:rsid w:val="00B80B72"/>
    <w:rsid w:val="00B8178D"/>
    <w:rsid w:val="00B8186B"/>
    <w:rsid w:val="00B825BD"/>
    <w:rsid w:val="00B829E4"/>
    <w:rsid w:val="00B82A79"/>
    <w:rsid w:val="00B82B2E"/>
    <w:rsid w:val="00B8300C"/>
    <w:rsid w:val="00B83A67"/>
    <w:rsid w:val="00B83CE8"/>
    <w:rsid w:val="00B84239"/>
    <w:rsid w:val="00B84329"/>
    <w:rsid w:val="00B84628"/>
    <w:rsid w:val="00B8536B"/>
    <w:rsid w:val="00B853BC"/>
    <w:rsid w:val="00B855E6"/>
    <w:rsid w:val="00B8630C"/>
    <w:rsid w:val="00B8690E"/>
    <w:rsid w:val="00B87FF6"/>
    <w:rsid w:val="00B900BF"/>
    <w:rsid w:val="00B90927"/>
    <w:rsid w:val="00B90D67"/>
    <w:rsid w:val="00B924D5"/>
    <w:rsid w:val="00B933CC"/>
    <w:rsid w:val="00B934E5"/>
    <w:rsid w:val="00B93E02"/>
    <w:rsid w:val="00B94644"/>
    <w:rsid w:val="00B94E3D"/>
    <w:rsid w:val="00B95D12"/>
    <w:rsid w:val="00B96018"/>
    <w:rsid w:val="00B963E6"/>
    <w:rsid w:val="00B97B6E"/>
    <w:rsid w:val="00BA04D3"/>
    <w:rsid w:val="00BA172B"/>
    <w:rsid w:val="00BA1A6B"/>
    <w:rsid w:val="00BA1D76"/>
    <w:rsid w:val="00BA1E53"/>
    <w:rsid w:val="00BA1FB9"/>
    <w:rsid w:val="00BA2E40"/>
    <w:rsid w:val="00BA3AF6"/>
    <w:rsid w:val="00BA3B18"/>
    <w:rsid w:val="00BA518B"/>
    <w:rsid w:val="00BA54E3"/>
    <w:rsid w:val="00BA6739"/>
    <w:rsid w:val="00BA6C79"/>
    <w:rsid w:val="00BA7086"/>
    <w:rsid w:val="00BA7862"/>
    <w:rsid w:val="00BA7ADC"/>
    <w:rsid w:val="00BA7E06"/>
    <w:rsid w:val="00BB00D4"/>
    <w:rsid w:val="00BB0939"/>
    <w:rsid w:val="00BB0C94"/>
    <w:rsid w:val="00BB0F73"/>
    <w:rsid w:val="00BB0F77"/>
    <w:rsid w:val="00BB1C62"/>
    <w:rsid w:val="00BB292C"/>
    <w:rsid w:val="00BB337E"/>
    <w:rsid w:val="00BB3864"/>
    <w:rsid w:val="00BB47FF"/>
    <w:rsid w:val="00BB5F29"/>
    <w:rsid w:val="00BB64DE"/>
    <w:rsid w:val="00BB6A87"/>
    <w:rsid w:val="00BB7E14"/>
    <w:rsid w:val="00BC0981"/>
    <w:rsid w:val="00BC09D5"/>
    <w:rsid w:val="00BC1672"/>
    <w:rsid w:val="00BC1CAF"/>
    <w:rsid w:val="00BC248E"/>
    <w:rsid w:val="00BC27CC"/>
    <w:rsid w:val="00BC31B4"/>
    <w:rsid w:val="00BC360B"/>
    <w:rsid w:val="00BC38E2"/>
    <w:rsid w:val="00BC4129"/>
    <w:rsid w:val="00BC5595"/>
    <w:rsid w:val="00BC5653"/>
    <w:rsid w:val="00BC56AB"/>
    <w:rsid w:val="00BC5EEF"/>
    <w:rsid w:val="00BC606D"/>
    <w:rsid w:val="00BC6A4A"/>
    <w:rsid w:val="00BC6A9A"/>
    <w:rsid w:val="00BC6B76"/>
    <w:rsid w:val="00BC7111"/>
    <w:rsid w:val="00BC71F5"/>
    <w:rsid w:val="00BC7439"/>
    <w:rsid w:val="00BD04E7"/>
    <w:rsid w:val="00BD08BF"/>
    <w:rsid w:val="00BD08D4"/>
    <w:rsid w:val="00BD0942"/>
    <w:rsid w:val="00BD1977"/>
    <w:rsid w:val="00BD1A07"/>
    <w:rsid w:val="00BD1B70"/>
    <w:rsid w:val="00BD1DAD"/>
    <w:rsid w:val="00BD2113"/>
    <w:rsid w:val="00BD2191"/>
    <w:rsid w:val="00BD27D6"/>
    <w:rsid w:val="00BD2A51"/>
    <w:rsid w:val="00BD2A74"/>
    <w:rsid w:val="00BD3B6B"/>
    <w:rsid w:val="00BD3C86"/>
    <w:rsid w:val="00BD4116"/>
    <w:rsid w:val="00BD438C"/>
    <w:rsid w:val="00BD4A71"/>
    <w:rsid w:val="00BD57C6"/>
    <w:rsid w:val="00BD5A0C"/>
    <w:rsid w:val="00BD5A3A"/>
    <w:rsid w:val="00BD6175"/>
    <w:rsid w:val="00BD6BDB"/>
    <w:rsid w:val="00BE03D5"/>
    <w:rsid w:val="00BE0406"/>
    <w:rsid w:val="00BE055C"/>
    <w:rsid w:val="00BE0942"/>
    <w:rsid w:val="00BE156A"/>
    <w:rsid w:val="00BE2085"/>
    <w:rsid w:val="00BE29BB"/>
    <w:rsid w:val="00BE3DD0"/>
    <w:rsid w:val="00BE3F38"/>
    <w:rsid w:val="00BE43B8"/>
    <w:rsid w:val="00BE5777"/>
    <w:rsid w:val="00BE6245"/>
    <w:rsid w:val="00BE6577"/>
    <w:rsid w:val="00BE6873"/>
    <w:rsid w:val="00BE694F"/>
    <w:rsid w:val="00BE69D5"/>
    <w:rsid w:val="00BE73B9"/>
    <w:rsid w:val="00BE77A6"/>
    <w:rsid w:val="00BE7905"/>
    <w:rsid w:val="00BE7909"/>
    <w:rsid w:val="00BE7D8B"/>
    <w:rsid w:val="00BE7E6C"/>
    <w:rsid w:val="00BF0135"/>
    <w:rsid w:val="00BF03B7"/>
    <w:rsid w:val="00BF0415"/>
    <w:rsid w:val="00BF05F8"/>
    <w:rsid w:val="00BF0ED6"/>
    <w:rsid w:val="00BF121F"/>
    <w:rsid w:val="00BF1D2E"/>
    <w:rsid w:val="00BF2240"/>
    <w:rsid w:val="00BF3993"/>
    <w:rsid w:val="00BF454D"/>
    <w:rsid w:val="00BF497D"/>
    <w:rsid w:val="00BF4C26"/>
    <w:rsid w:val="00BF4ECE"/>
    <w:rsid w:val="00BF54E2"/>
    <w:rsid w:val="00BF6403"/>
    <w:rsid w:val="00BF6A8A"/>
    <w:rsid w:val="00BF6D74"/>
    <w:rsid w:val="00BF7D1B"/>
    <w:rsid w:val="00C01EE3"/>
    <w:rsid w:val="00C0339A"/>
    <w:rsid w:val="00C03840"/>
    <w:rsid w:val="00C03F85"/>
    <w:rsid w:val="00C05E40"/>
    <w:rsid w:val="00C05EDF"/>
    <w:rsid w:val="00C066F7"/>
    <w:rsid w:val="00C067F8"/>
    <w:rsid w:val="00C103D7"/>
    <w:rsid w:val="00C10766"/>
    <w:rsid w:val="00C10EDC"/>
    <w:rsid w:val="00C11693"/>
    <w:rsid w:val="00C11A6A"/>
    <w:rsid w:val="00C11ADD"/>
    <w:rsid w:val="00C120D3"/>
    <w:rsid w:val="00C12131"/>
    <w:rsid w:val="00C127F0"/>
    <w:rsid w:val="00C12AC7"/>
    <w:rsid w:val="00C1319C"/>
    <w:rsid w:val="00C148E3"/>
    <w:rsid w:val="00C153C7"/>
    <w:rsid w:val="00C1543F"/>
    <w:rsid w:val="00C157B2"/>
    <w:rsid w:val="00C15E45"/>
    <w:rsid w:val="00C16741"/>
    <w:rsid w:val="00C1678B"/>
    <w:rsid w:val="00C169D5"/>
    <w:rsid w:val="00C20188"/>
    <w:rsid w:val="00C20481"/>
    <w:rsid w:val="00C212E5"/>
    <w:rsid w:val="00C21562"/>
    <w:rsid w:val="00C21B15"/>
    <w:rsid w:val="00C21C83"/>
    <w:rsid w:val="00C21E81"/>
    <w:rsid w:val="00C22CD9"/>
    <w:rsid w:val="00C22D04"/>
    <w:rsid w:val="00C22DB2"/>
    <w:rsid w:val="00C22FBA"/>
    <w:rsid w:val="00C23055"/>
    <w:rsid w:val="00C23CCA"/>
    <w:rsid w:val="00C245E9"/>
    <w:rsid w:val="00C251D3"/>
    <w:rsid w:val="00C2551F"/>
    <w:rsid w:val="00C25763"/>
    <w:rsid w:val="00C26060"/>
    <w:rsid w:val="00C260CA"/>
    <w:rsid w:val="00C262C6"/>
    <w:rsid w:val="00C2721D"/>
    <w:rsid w:val="00C2762A"/>
    <w:rsid w:val="00C27784"/>
    <w:rsid w:val="00C27B95"/>
    <w:rsid w:val="00C303B5"/>
    <w:rsid w:val="00C30C62"/>
    <w:rsid w:val="00C30DC5"/>
    <w:rsid w:val="00C30FBC"/>
    <w:rsid w:val="00C31899"/>
    <w:rsid w:val="00C3322C"/>
    <w:rsid w:val="00C3380B"/>
    <w:rsid w:val="00C33919"/>
    <w:rsid w:val="00C3479F"/>
    <w:rsid w:val="00C35831"/>
    <w:rsid w:val="00C35D10"/>
    <w:rsid w:val="00C35ECD"/>
    <w:rsid w:val="00C360BB"/>
    <w:rsid w:val="00C37166"/>
    <w:rsid w:val="00C37874"/>
    <w:rsid w:val="00C37F04"/>
    <w:rsid w:val="00C4261A"/>
    <w:rsid w:val="00C427EE"/>
    <w:rsid w:val="00C42E17"/>
    <w:rsid w:val="00C43089"/>
    <w:rsid w:val="00C430E1"/>
    <w:rsid w:val="00C434AA"/>
    <w:rsid w:val="00C435DE"/>
    <w:rsid w:val="00C44167"/>
    <w:rsid w:val="00C44173"/>
    <w:rsid w:val="00C4425B"/>
    <w:rsid w:val="00C44EDF"/>
    <w:rsid w:val="00C453E1"/>
    <w:rsid w:val="00C467B2"/>
    <w:rsid w:val="00C46813"/>
    <w:rsid w:val="00C47900"/>
    <w:rsid w:val="00C479D1"/>
    <w:rsid w:val="00C47B12"/>
    <w:rsid w:val="00C50570"/>
    <w:rsid w:val="00C50F8C"/>
    <w:rsid w:val="00C510B4"/>
    <w:rsid w:val="00C515D9"/>
    <w:rsid w:val="00C51608"/>
    <w:rsid w:val="00C516FD"/>
    <w:rsid w:val="00C5189D"/>
    <w:rsid w:val="00C51D0F"/>
    <w:rsid w:val="00C524F7"/>
    <w:rsid w:val="00C52D5E"/>
    <w:rsid w:val="00C54060"/>
    <w:rsid w:val="00C54504"/>
    <w:rsid w:val="00C545B0"/>
    <w:rsid w:val="00C547BC"/>
    <w:rsid w:val="00C54847"/>
    <w:rsid w:val="00C54E8C"/>
    <w:rsid w:val="00C551A4"/>
    <w:rsid w:val="00C55498"/>
    <w:rsid w:val="00C55FE0"/>
    <w:rsid w:val="00C568BD"/>
    <w:rsid w:val="00C56991"/>
    <w:rsid w:val="00C56D7F"/>
    <w:rsid w:val="00C572CD"/>
    <w:rsid w:val="00C575FE"/>
    <w:rsid w:val="00C57A7C"/>
    <w:rsid w:val="00C602B3"/>
    <w:rsid w:val="00C61266"/>
    <w:rsid w:val="00C6289F"/>
    <w:rsid w:val="00C629A0"/>
    <w:rsid w:val="00C629A7"/>
    <w:rsid w:val="00C63DB5"/>
    <w:rsid w:val="00C64093"/>
    <w:rsid w:val="00C64301"/>
    <w:rsid w:val="00C64CA5"/>
    <w:rsid w:val="00C65986"/>
    <w:rsid w:val="00C66148"/>
    <w:rsid w:val="00C66E57"/>
    <w:rsid w:val="00C700FC"/>
    <w:rsid w:val="00C70524"/>
    <w:rsid w:val="00C70C2A"/>
    <w:rsid w:val="00C717FA"/>
    <w:rsid w:val="00C71FA2"/>
    <w:rsid w:val="00C72009"/>
    <w:rsid w:val="00C73501"/>
    <w:rsid w:val="00C73575"/>
    <w:rsid w:val="00C737AC"/>
    <w:rsid w:val="00C740EA"/>
    <w:rsid w:val="00C74231"/>
    <w:rsid w:val="00C74F86"/>
    <w:rsid w:val="00C7504D"/>
    <w:rsid w:val="00C755D8"/>
    <w:rsid w:val="00C7670D"/>
    <w:rsid w:val="00C804D6"/>
    <w:rsid w:val="00C80762"/>
    <w:rsid w:val="00C80784"/>
    <w:rsid w:val="00C807AA"/>
    <w:rsid w:val="00C81192"/>
    <w:rsid w:val="00C8198C"/>
    <w:rsid w:val="00C81EE8"/>
    <w:rsid w:val="00C82228"/>
    <w:rsid w:val="00C823AF"/>
    <w:rsid w:val="00C82522"/>
    <w:rsid w:val="00C82BA6"/>
    <w:rsid w:val="00C82C7D"/>
    <w:rsid w:val="00C830B3"/>
    <w:rsid w:val="00C83631"/>
    <w:rsid w:val="00C845FC"/>
    <w:rsid w:val="00C84A56"/>
    <w:rsid w:val="00C84E8C"/>
    <w:rsid w:val="00C85D9B"/>
    <w:rsid w:val="00C86247"/>
    <w:rsid w:val="00C86CF3"/>
    <w:rsid w:val="00C86E0A"/>
    <w:rsid w:val="00C86F58"/>
    <w:rsid w:val="00C902D3"/>
    <w:rsid w:val="00C904BF"/>
    <w:rsid w:val="00C90C40"/>
    <w:rsid w:val="00C919E1"/>
    <w:rsid w:val="00C919FE"/>
    <w:rsid w:val="00C91CC5"/>
    <w:rsid w:val="00C9241B"/>
    <w:rsid w:val="00C92559"/>
    <w:rsid w:val="00C942B1"/>
    <w:rsid w:val="00C95881"/>
    <w:rsid w:val="00C9593C"/>
    <w:rsid w:val="00C95AAC"/>
    <w:rsid w:val="00C96064"/>
    <w:rsid w:val="00C96336"/>
    <w:rsid w:val="00C96CEB"/>
    <w:rsid w:val="00C96EEC"/>
    <w:rsid w:val="00C971BE"/>
    <w:rsid w:val="00C97240"/>
    <w:rsid w:val="00C97BEE"/>
    <w:rsid w:val="00CA001F"/>
    <w:rsid w:val="00CA06EB"/>
    <w:rsid w:val="00CA0D43"/>
    <w:rsid w:val="00CA11B4"/>
    <w:rsid w:val="00CA1293"/>
    <w:rsid w:val="00CA140D"/>
    <w:rsid w:val="00CA1459"/>
    <w:rsid w:val="00CA18D3"/>
    <w:rsid w:val="00CA2760"/>
    <w:rsid w:val="00CA3150"/>
    <w:rsid w:val="00CA3F02"/>
    <w:rsid w:val="00CA4001"/>
    <w:rsid w:val="00CA467B"/>
    <w:rsid w:val="00CA496D"/>
    <w:rsid w:val="00CA4CDE"/>
    <w:rsid w:val="00CA5019"/>
    <w:rsid w:val="00CA6E55"/>
    <w:rsid w:val="00CA705E"/>
    <w:rsid w:val="00CA75AB"/>
    <w:rsid w:val="00CA790D"/>
    <w:rsid w:val="00CA7AAD"/>
    <w:rsid w:val="00CB0922"/>
    <w:rsid w:val="00CB09DB"/>
    <w:rsid w:val="00CB0CCC"/>
    <w:rsid w:val="00CB1021"/>
    <w:rsid w:val="00CB166D"/>
    <w:rsid w:val="00CB1B01"/>
    <w:rsid w:val="00CB2148"/>
    <w:rsid w:val="00CB22D1"/>
    <w:rsid w:val="00CB26D8"/>
    <w:rsid w:val="00CB31AC"/>
    <w:rsid w:val="00CB3570"/>
    <w:rsid w:val="00CB369B"/>
    <w:rsid w:val="00CB3A59"/>
    <w:rsid w:val="00CB3EAB"/>
    <w:rsid w:val="00CB4A7C"/>
    <w:rsid w:val="00CB4D3D"/>
    <w:rsid w:val="00CB5232"/>
    <w:rsid w:val="00CB638D"/>
    <w:rsid w:val="00CB6648"/>
    <w:rsid w:val="00CB6898"/>
    <w:rsid w:val="00CB6A49"/>
    <w:rsid w:val="00CB742B"/>
    <w:rsid w:val="00CC0729"/>
    <w:rsid w:val="00CC0A8F"/>
    <w:rsid w:val="00CC0FFA"/>
    <w:rsid w:val="00CC13ED"/>
    <w:rsid w:val="00CC16F4"/>
    <w:rsid w:val="00CC1AD8"/>
    <w:rsid w:val="00CC214D"/>
    <w:rsid w:val="00CC23AD"/>
    <w:rsid w:val="00CC23BA"/>
    <w:rsid w:val="00CC36E0"/>
    <w:rsid w:val="00CC394D"/>
    <w:rsid w:val="00CC439D"/>
    <w:rsid w:val="00CC475E"/>
    <w:rsid w:val="00CC48FE"/>
    <w:rsid w:val="00CC4D9E"/>
    <w:rsid w:val="00CC565D"/>
    <w:rsid w:val="00CC6218"/>
    <w:rsid w:val="00CC66D1"/>
    <w:rsid w:val="00CC73CB"/>
    <w:rsid w:val="00CC7421"/>
    <w:rsid w:val="00CD03B4"/>
    <w:rsid w:val="00CD0970"/>
    <w:rsid w:val="00CD0A02"/>
    <w:rsid w:val="00CD0A06"/>
    <w:rsid w:val="00CD12BE"/>
    <w:rsid w:val="00CD1BBF"/>
    <w:rsid w:val="00CD24EB"/>
    <w:rsid w:val="00CD28AA"/>
    <w:rsid w:val="00CD2AC2"/>
    <w:rsid w:val="00CD30C8"/>
    <w:rsid w:val="00CD3835"/>
    <w:rsid w:val="00CD4B3C"/>
    <w:rsid w:val="00CD52FA"/>
    <w:rsid w:val="00CD5335"/>
    <w:rsid w:val="00CD5B57"/>
    <w:rsid w:val="00CD5CBB"/>
    <w:rsid w:val="00CD5E4F"/>
    <w:rsid w:val="00CD67CD"/>
    <w:rsid w:val="00CD6DA6"/>
    <w:rsid w:val="00CD6E14"/>
    <w:rsid w:val="00CD6F5F"/>
    <w:rsid w:val="00CD717F"/>
    <w:rsid w:val="00CD719A"/>
    <w:rsid w:val="00CD72A1"/>
    <w:rsid w:val="00CD79A0"/>
    <w:rsid w:val="00CE0277"/>
    <w:rsid w:val="00CE043B"/>
    <w:rsid w:val="00CE0A78"/>
    <w:rsid w:val="00CE0AD3"/>
    <w:rsid w:val="00CE0AF8"/>
    <w:rsid w:val="00CE19BE"/>
    <w:rsid w:val="00CE1C56"/>
    <w:rsid w:val="00CE1D2A"/>
    <w:rsid w:val="00CE2F82"/>
    <w:rsid w:val="00CE3BD9"/>
    <w:rsid w:val="00CE3DAB"/>
    <w:rsid w:val="00CE4789"/>
    <w:rsid w:val="00CE53FF"/>
    <w:rsid w:val="00CE5A11"/>
    <w:rsid w:val="00CE5EA8"/>
    <w:rsid w:val="00CE65D4"/>
    <w:rsid w:val="00CE668D"/>
    <w:rsid w:val="00CE6B31"/>
    <w:rsid w:val="00CE6DF9"/>
    <w:rsid w:val="00CE6FFB"/>
    <w:rsid w:val="00CE7DB0"/>
    <w:rsid w:val="00CF00F1"/>
    <w:rsid w:val="00CF0B40"/>
    <w:rsid w:val="00CF12DC"/>
    <w:rsid w:val="00CF134E"/>
    <w:rsid w:val="00CF19CF"/>
    <w:rsid w:val="00CF1D47"/>
    <w:rsid w:val="00CF2E3A"/>
    <w:rsid w:val="00CF3263"/>
    <w:rsid w:val="00CF3921"/>
    <w:rsid w:val="00CF4266"/>
    <w:rsid w:val="00CF4563"/>
    <w:rsid w:val="00CF519F"/>
    <w:rsid w:val="00CF5424"/>
    <w:rsid w:val="00CF5649"/>
    <w:rsid w:val="00CF58C4"/>
    <w:rsid w:val="00CF63A4"/>
    <w:rsid w:val="00CF6DC1"/>
    <w:rsid w:val="00CF6E5F"/>
    <w:rsid w:val="00CF7172"/>
    <w:rsid w:val="00D0073E"/>
    <w:rsid w:val="00D018BE"/>
    <w:rsid w:val="00D019B8"/>
    <w:rsid w:val="00D02322"/>
    <w:rsid w:val="00D02D69"/>
    <w:rsid w:val="00D032E0"/>
    <w:rsid w:val="00D039A8"/>
    <w:rsid w:val="00D03A9B"/>
    <w:rsid w:val="00D03B7B"/>
    <w:rsid w:val="00D04106"/>
    <w:rsid w:val="00D04BAB"/>
    <w:rsid w:val="00D05218"/>
    <w:rsid w:val="00D05651"/>
    <w:rsid w:val="00D06293"/>
    <w:rsid w:val="00D06D2B"/>
    <w:rsid w:val="00D07176"/>
    <w:rsid w:val="00D074D2"/>
    <w:rsid w:val="00D104C5"/>
    <w:rsid w:val="00D10713"/>
    <w:rsid w:val="00D107E8"/>
    <w:rsid w:val="00D10939"/>
    <w:rsid w:val="00D10AF0"/>
    <w:rsid w:val="00D11024"/>
    <w:rsid w:val="00D111A3"/>
    <w:rsid w:val="00D11270"/>
    <w:rsid w:val="00D12466"/>
    <w:rsid w:val="00D13385"/>
    <w:rsid w:val="00D13585"/>
    <w:rsid w:val="00D14298"/>
    <w:rsid w:val="00D1451D"/>
    <w:rsid w:val="00D1529C"/>
    <w:rsid w:val="00D1635A"/>
    <w:rsid w:val="00D16607"/>
    <w:rsid w:val="00D177E5"/>
    <w:rsid w:val="00D17A21"/>
    <w:rsid w:val="00D17EEA"/>
    <w:rsid w:val="00D200B9"/>
    <w:rsid w:val="00D204D2"/>
    <w:rsid w:val="00D20715"/>
    <w:rsid w:val="00D21806"/>
    <w:rsid w:val="00D22223"/>
    <w:rsid w:val="00D22598"/>
    <w:rsid w:val="00D2297B"/>
    <w:rsid w:val="00D22E43"/>
    <w:rsid w:val="00D22F70"/>
    <w:rsid w:val="00D23243"/>
    <w:rsid w:val="00D24DC4"/>
    <w:rsid w:val="00D24ED3"/>
    <w:rsid w:val="00D24F64"/>
    <w:rsid w:val="00D255E9"/>
    <w:rsid w:val="00D255FC"/>
    <w:rsid w:val="00D25EA5"/>
    <w:rsid w:val="00D263E4"/>
    <w:rsid w:val="00D27C07"/>
    <w:rsid w:val="00D27D80"/>
    <w:rsid w:val="00D306C4"/>
    <w:rsid w:val="00D306F5"/>
    <w:rsid w:val="00D30C0E"/>
    <w:rsid w:val="00D30EAB"/>
    <w:rsid w:val="00D317BA"/>
    <w:rsid w:val="00D32289"/>
    <w:rsid w:val="00D325EF"/>
    <w:rsid w:val="00D33636"/>
    <w:rsid w:val="00D365B2"/>
    <w:rsid w:val="00D36626"/>
    <w:rsid w:val="00D36B19"/>
    <w:rsid w:val="00D37207"/>
    <w:rsid w:val="00D40A13"/>
    <w:rsid w:val="00D40A20"/>
    <w:rsid w:val="00D417E8"/>
    <w:rsid w:val="00D41BCA"/>
    <w:rsid w:val="00D41C86"/>
    <w:rsid w:val="00D42A28"/>
    <w:rsid w:val="00D433BB"/>
    <w:rsid w:val="00D43C34"/>
    <w:rsid w:val="00D4434E"/>
    <w:rsid w:val="00D45397"/>
    <w:rsid w:val="00D45418"/>
    <w:rsid w:val="00D45427"/>
    <w:rsid w:val="00D455B6"/>
    <w:rsid w:val="00D455EC"/>
    <w:rsid w:val="00D45E00"/>
    <w:rsid w:val="00D45E0A"/>
    <w:rsid w:val="00D45EB6"/>
    <w:rsid w:val="00D45FD9"/>
    <w:rsid w:val="00D4645E"/>
    <w:rsid w:val="00D46808"/>
    <w:rsid w:val="00D47FD8"/>
    <w:rsid w:val="00D50092"/>
    <w:rsid w:val="00D51527"/>
    <w:rsid w:val="00D51FFE"/>
    <w:rsid w:val="00D528FB"/>
    <w:rsid w:val="00D535F1"/>
    <w:rsid w:val="00D53A60"/>
    <w:rsid w:val="00D540D2"/>
    <w:rsid w:val="00D5445A"/>
    <w:rsid w:val="00D55339"/>
    <w:rsid w:val="00D55460"/>
    <w:rsid w:val="00D55DD2"/>
    <w:rsid w:val="00D5643F"/>
    <w:rsid w:val="00D570BF"/>
    <w:rsid w:val="00D57AD0"/>
    <w:rsid w:val="00D57D4A"/>
    <w:rsid w:val="00D60A51"/>
    <w:rsid w:val="00D60E98"/>
    <w:rsid w:val="00D62282"/>
    <w:rsid w:val="00D6250D"/>
    <w:rsid w:val="00D626A1"/>
    <w:rsid w:val="00D62A50"/>
    <w:rsid w:val="00D62E21"/>
    <w:rsid w:val="00D63776"/>
    <w:rsid w:val="00D63EE7"/>
    <w:rsid w:val="00D64147"/>
    <w:rsid w:val="00D64159"/>
    <w:rsid w:val="00D6417C"/>
    <w:rsid w:val="00D6458A"/>
    <w:rsid w:val="00D64FC9"/>
    <w:rsid w:val="00D65785"/>
    <w:rsid w:val="00D6691E"/>
    <w:rsid w:val="00D66A63"/>
    <w:rsid w:val="00D67013"/>
    <w:rsid w:val="00D67677"/>
    <w:rsid w:val="00D676C1"/>
    <w:rsid w:val="00D7028E"/>
    <w:rsid w:val="00D70504"/>
    <w:rsid w:val="00D70ABE"/>
    <w:rsid w:val="00D710D9"/>
    <w:rsid w:val="00D719BD"/>
    <w:rsid w:val="00D71CFA"/>
    <w:rsid w:val="00D71F1F"/>
    <w:rsid w:val="00D72212"/>
    <w:rsid w:val="00D729CB"/>
    <w:rsid w:val="00D72C46"/>
    <w:rsid w:val="00D736E7"/>
    <w:rsid w:val="00D73AFC"/>
    <w:rsid w:val="00D7448F"/>
    <w:rsid w:val="00D74AC1"/>
    <w:rsid w:val="00D75472"/>
    <w:rsid w:val="00D75A5A"/>
    <w:rsid w:val="00D760E9"/>
    <w:rsid w:val="00D763A6"/>
    <w:rsid w:val="00D76B97"/>
    <w:rsid w:val="00D77674"/>
    <w:rsid w:val="00D77978"/>
    <w:rsid w:val="00D80491"/>
    <w:rsid w:val="00D804CB"/>
    <w:rsid w:val="00D8050C"/>
    <w:rsid w:val="00D8092E"/>
    <w:rsid w:val="00D80DD2"/>
    <w:rsid w:val="00D81A1C"/>
    <w:rsid w:val="00D828A2"/>
    <w:rsid w:val="00D83D16"/>
    <w:rsid w:val="00D83E53"/>
    <w:rsid w:val="00D8459D"/>
    <w:rsid w:val="00D84849"/>
    <w:rsid w:val="00D84EB8"/>
    <w:rsid w:val="00D857BA"/>
    <w:rsid w:val="00D879AE"/>
    <w:rsid w:val="00D87CBA"/>
    <w:rsid w:val="00D9014E"/>
    <w:rsid w:val="00D90709"/>
    <w:rsid w:val="00D907FB"/>
    <w:rsid w:val="00D90BC4"/>
    <w:rsid w:val="00D90DF1"/>
    <w:rsid w:val="00D9140B"/>
    <w:rsid w:val="00D91481"/>
    <w:rsid w:val="00D9173D"/>
    <w:rsid w:val="00D91F6A"/>
    <w:rsid w:val="00D929E8"/>
    <w:rsid w:val="00D92B2A"/>
    <w:rsid w:val="00D930F3"/>
    <w:rsid w:val="00D93CFE"/>
    <w:rsid w:val="00D943FB"/>
    <w:rsid w:val="00D948A5"/>
    <w:rsid w:val="00D963F0"/>
    <w:rsid w:val="00D965B0"/>
    <w:rsid w:val="00D975DC"/>
    <w:rsid w:val="00D97F92"/>
    <w:rsid w:val="00DA08B1"/>
    <w:rsid w:val="00DA1458"/>
    <w:rsid w:val="00DA3115"/>
    <w:rsid w:val="00DA4362"/>
    <w:rsid w:val="00DA643A"/>
    <w:rsid w:val="00DA670C"/>
    <w:rsid w:val="00DA6EFE"/>
    <w:rsid w:val="00DA76FA"/>
    <w:rsid w:val="00DA7828"/>
    <w:rsid w:val="00DB0FF4"/>
    <w:rsid w:val="00DB1C9B"/>
    <w:rsid w:val="00DB2683"/>
    <w:rsid w:val="00DB3183"/>
    <w:rsid w:val="00DB351E"/>
    <w:rsid w:val="00DB35B7"/>
    <w:rsid w:val="00DB3D77"/>
    <w:rsid w:val="00DB3E2C"/>
    <w:rsid w:val="00DB4121"/>
    <w:rsid w:val="00DB4305"/>
    <w:rsid w:val="00DB51B8"/>
    <w:rsid w:val="00DB55DE"/>
    <w:rsid w:val="00DB5C43"/>
    <w:rsid w:val="00DB62DA"/>
    <w:rsid w:val="00DB6D05"/>
    <w:rsid w:val="00DC036E"/>
    <w:rsid w:val="00DC094F"/>
    <w:rsid w:val="00DC0BA6"/>
    <w:rsid w:val="00DC0C2D"/>
    <w:rsid w:val="00DC113C"/>
    <w:rsid w:val="00DC2980"/>
    <w:rsid w:val="00DC2F43"/>
    <w:rsid w:val="00DC37C5"/>
    <w:rsid w:val="00DC6718"/>
    <w:rsid w:val="00DC7B4C"/>
    <w:rsid w:val="00DC7E0F"/>
    <w:rsid w:val="00DD0078"/>
    <w:rsid w:val="00DD01A2"/>
    <w:rsid w:val="00DD024A"/>
    <w:rsid w:val="00DD0EF4"/>
    <w:rsid w:val="00DD26F7"/>
    <w:rsid w:val="00DD3074"/>
    <w:rsid w:val="00DD3C2D"/>
    <w:rsid w:val="00DD3F2B"/>
    <w:rsid w:val="00DD430A"/>
    <w:rsid w:val="00DD43A8"/>
    <w:rsid w:val="00DD49C5"/>
    <w:rsid w:val="00DD503A"/>
    <w:rsid w:val="00DD5AEB"/>
    <w:rsid w:val="00DD5B6E"/>
    <w:rsid w:val="00DD6AD2"/>
    <w:rsid w:val="00DD6D9A"/>
    <w:rsid w:val="00DD7134"/>
    <w:rsid w:val="00DD7D00"/>
    <w:rsid w:val="00DD7D17"/>
    <w:rsid w:val="00DE1274"/>
    <w:rsid w:val="00DE147F"/>
    <w:rsid w:val="00DE1869"/>
    <w:rsid w:val="00DE1AC5"/>
    <w:rsid w:val="00DE2559"/>
    <w:rsid w:val="00DE2C93"/>
    <w:rsid w:val="00DE376A"/>
    <w:rsid w:val="00DE37AA"/>
    <w:rsid w:val="00DE3C8B"/>
    <w:rsid w:val="00DE3D04"/>
    <w:rsid w:val="00DE3E86"/>
    <w:rsid w:val="00DE44ED"/>
    <w:rsid w:val="00DE59F8"/>
    <w:rsid w:val="00DE5C37"/>
    <w:rsid w:val="00DE7193"/>
    <w:rsid w:val="00DE7786"/>
    <w:rsid w:val="00DE7A07"/>
    <w:rsid w:val="00DE7F96"/>
    <w:rsid w:val="00DF0E97"/>
    <w:rsid w:val="00DF1686"/>
    <w:rsid w:val="00DF1778"/>
    <w:rsid w:val="00DF2A9D"/>
    <w:rsid w:val="00DF2D6A"/>
    <w:rsid w:val="00DF3367"/>
    <w:rsid w:val="00DF4642"/>
    <w:rsid w:val="00DF4F4D"/>
    <w:rsid w:val="00DF5423"/>
    <w:rsid w:val="00DF561E"/>
    <w:rsid w:val="00DF5ACF"/>
    <w:rsid w:val="00DF5C89"/>
    <w:rsid w:val="00DF5D23"/>
    <w:rsid w:val="00DF6513"/>
    <w:rsid w:val="00DF6549"/>
    <w:rsid w:val="00DF67C3"/>
    <w:rsid w:val="00DF6A8A"/>
    <w:rsid w:val="00DF76B8"/>
    <w:rsid w:val="00E00165"/>
    <w:rsid w:val="00E006C6"/>
    <w:rsid w:val="00E010F6"/>
    <w:rsid w:val="00E018C1"/>
    <w:rsid w:val="00E01A75"/>
    <w:rsid w:val="00E023BE"/>
    <w:rsid w:val="00E025B7"/>
    <w:rsid w:val="00E03E2F"/>
    <w:rsid w:val="00E0428C"/>
    <w:rsid w:val="00E04A15"/>
    <w:rsid w:val="00E04C7C"/>
    <w:rsid w:val="00E04CC2"/>
    <w:rsid w:val="00E05973"/>
    <w:rsid w:val="00E05B18"/>
    <w:rsid w:val="00E05B8A"/>
    <w:rsid w:val="00E05D86"/>
    <w:rsid w:val="00E06DD0"/>
    <w:rsid w:val="00E078BB"/>
    <w:rsid w:val="00E1023A"/>
    <w:rsid w:val="00E103EF"/>
    <w:rsid w:val="00E10D25"/>
    <w:rsid w:val="00E110A1"/>
    <w:rsid w:val="00E1295D"/>
    <w:rsid w:val="00E12A8E"/>
    <w:rsid w:val="00E13A84"/>
    <w:rsid w:val="00E13E1B"/>
    <w:rsid w:val="00E14EAD"/>
    <w:rsid w:val="00E15A94"/>
    <w:rsid w:val="00E15B8D"/>
    <w:rsid w:val="00E16ABA"/>
    <w:rsid w:val="00E16F9B"/>
    <w:rsid w:val="00E178B9"/>
    <w:rsid w:val="00E17B5B"/>
    <w:rsid w:val="00E17E96"/>
    <w:rsid w:val="00E17F15"/>
    <w:rsid w:val="00E206AE"/>
    <w:rsid w:val="00E20F09"/>
    <w:rsid w:val="00E2102B"/>
    <w:rsid w:val="00E21195"/>
    <w:rsid w:val="00E22F34"/>
    <w:rsid w:val="00E23041"/>
    <w:rsid w:val="00E23FA4"/>
    <w:rsid w:val="00E24462"/>
    <w:rsid w:val="00E24ADA"/>
    <w:rsid w:val="00E24C6A"/>
    <w:rsid w:val="00E252B0"/>
    <w:rsid w:val="00E253AC"/>
    <w:rsid w:val="00E2602F"/>
    <w:rsid w:val="00E2670D"/>
    <w:rsid w:val="00E26721"/>
    <w:rsid w:val="00E26A12"/>
    <w:rsid w:val="00E26A8A"/>
    <w:rsid w:val="00E26EB9"/>
    <w:rsid w:val="00E2784A"/>
    <w:rsid w:val="00E27B7B"/>
    <w:rsid w:val="00E30859"/>
    <w:rsid w:val="00E308BD"/>
    <w:rsid w:val="00E3097D"/>
    <w:rsid w:val="00E30C2C"/>
    <w:rsid w:val="00E3150D"/>
    <w:rsid w:val="00E32863"/>
    <w:rsid w:val="00E32F11"/>
    <w:rsid w:val="00E34400"/>
    <w:rsid w:val="00E34C83"/>
    <w:rsid w:val="00E3526C"/>
    <w:rsid w:val="00E35549"/>
    <w:rsid w:val="00E35B96"/>
    <w:rsid w:val="00E36160"/>
    <w:rsid w:val="00E36934"/>
    <w:rsid w:val="00E375AC"/>
    <w:rsid w:val="00E40422"/>
    <w:rsid w:val="00E40AA2"/>
    <w:rsid w:val="00E411F9"/>
    <w:rsid w:val="00E41C62"/>
    <w:rsid w:val="00E42722"/>
    <w:rsid w:val="00E42CF7"/>
    <w:rsid w:val="00E42EB7"/>
    <w:rsid w:val="00E431CD"/>
    <w:rsid w:val="00E43FC0"/>
    <w:rsid w:val="00E448C3"/>
    <w:rsid w:val="00E457A2"/>
    <w:rsid w:val="00E458E2"/>
    <w:rsid w:val="00E46166"/>
    <w:rsid w:val="00E46635"/>
    <w:rsid w:val="00E46677"/>
    <w:rsid w:val="00E4756E"/>
    <w:rsid w:val="00E4790F"/>
    <w:rsid w:val="00E47997"/>
    <w:rsid w:val="00E479FE"/>
    <w:rsid w:val="00E47E1E"/>
    <w:rsid w:val="00E47F47"/>
    <w:rsid w:val="00E503EC"/>
    <w:rsid w:val="00E508B2"/>
    <w:rsid w:val="00E50E9B"/>
    <w:rsid w:val="00E5151F"/>
    <w:rsid w:val="00E51837"/>
    <w:rsid w:val="00E52568"/>
    <w:rsid w:val="00E52894"/>
    <w:rsid w:val="00E52DC7"/>
    <w:rsid w:val="00E5365A"/>
    <w:rsid w:val="00E550BB"/>
    <w:rsid w:val="00E55236"/>
    <w:rsid w:val="00E5574A"/>
    <w:rsid w:val="00E569DD"/>
    <w:rsid w:val="00E56ABC"/>
    <w:rsid w:val="00E56F50"/>
    <w:rsid w:val="00E57249"/>
    <w:rsid w:val="00E57DB0"/>
    <w:rsid w:val="00E6306A"/>
    <w:rsid w:val="00E633AD"/>
    <w:rsid w:val="00E644AC"/>
    <w:rsid w:val="00E64914"/>
    <w:rsid w:val="00E6520A"/>
    <w:rsid w:val="00E65DD5"/>
    <w:rsid w:val="00E66166"/>
    <w:rsid w:val="00E66579"/>
    <w:rsid w:val="00E66B4A"/>
    <w:rsid w:val="00E66C6B"/>
    <w:rsid w:val="00E67BA6"/>
    <w:rsid w:val="00E70C3D"/>
    <w:rsid w:val="00E718C2"/>
    <w:rsid w:val="00E719BD"/>
    <w:rsid w:val="00E725B9"/>
    <w:rsid w:val="00E725D7"/>
    <w:rsid w:val="00E73329"/>
    <w:rsid w:val="00E7388F"/>
    <w:rsid w:val="00E73B89"/>
    <w:rsid w:val="00E744AD"/>
    <w:rsid w:val="00E74C09"/>
    <w:rsid w:val="00E75096"/>
    <w:rsid w:val="00E75115"/>
    <w:rsid w:val="00E756B5"/>
    <w:rsid w:val="00E75EA9"/>
    <w:rsid w:val="00E767B1"/>
    <w:rsid w:val="00E768AF"/>
    <w:rsid w:val="00E7741C"/>
    <w:rsid w:val="00E8256A"/>
    <w:rsid w:val="00E825FB"/>
    <w:rsid w:val="00E8263B"/>
    <w:rsid w:val="00E826BF"/>
    <w:rsid w:val="00E82939"/>
    <w:rsid w:val="00E83A2A"/>
    <w:rsid w:val="00E83BB0"/>
    <w:rsid w:val="00E86B15"/>
    <w:rsid w:val="00E8714B"/>
    <w:rsid w:val="00E877D9"/>
    <w:rsid w:val="00E879DB"/>
    <w:rsid w:val="00E902CE"/>
    <w:rsid w:val="00E90655"/>
    <w:rsid w:val="00E907CA"/>
    <w:rsid w:val="00E915CA"/>
    <w:rsid w:val="00E919D2"/>
    <w:rsid w:val="00E930D8"/>
    <w:rsid w:val="00E9325C"/>
    <w:rsid w:val="00E93740"/>
    <w:rsid w:val="00E9398B"/>
    <w:rsid w:val="00E94576"/>
    <w:rsid w:val="00E9478F"/>
    <w:rsid w:val="00E9484F"/>
    <w:rsid w:val="00E96091"/>
    <w:rsid w:val="00E963E0"/>
    <w:rsid w:val="00E96688"/>
    <w:rsid w:val="00E970A7"/>
    <w:rsid w:val="00E970EA"/>
    <w:rsid w:val="00E974A5"/>
    <w:rsid w:val="00EA1152"/>
    <w:rsid w:val="00EA1F6A"/>
    <w:rsid w:val="00EA24F9"/>
    <w:rsid w:val="00EA2912"/>
    <w:rsid w:val="00EA2EDA"/>
    <w:rsid w:val="00EA45BB"/>
    <w:rsid w:val="00EA4A4C"/>
    <w:rsid w:val="00EA4D08"/>
    <w:rsid w:val="00EA5024"/>
    <w:rsid w:val="00EA51C3"/>
    <w:rsid w:val="00EA5C8E"/>
    <w:rsid w:val="00EA6991"/>
    <w:rsid w:val="00EA6B8C"/>
    <w:rsid w:val="00EA701B"/>
    <w:rsid w:val="00EB0FE3"/>
    <w:rsid w:val="00EB1448"/>
    <w:rsid w:val="00EB22F5"/>
    <w:rsid w:val="00EB2586"/>
    <w:rsid w:val="00EB25A1"/>
    <w:rsid w:val="00EB25F8"/>
    <w:rsid w:val="00EB4911"/>
    <w:rsid w:val="00EB529F"/>
    <w:rsid w:val="00EB5335"/>
    <w:rsid w:val="00EB54CD"/>
    <w:rsid w:val="00EB69F0"/>
    <w:rsid w:val="00EB6E56"/>
    <w:rsid w:val="00EB6EAF"/>
    <w:rsid w:val="00EB7557"/>
    <w:rsid w:val="00EB794F"/>
    <w:rsid w:val="00EB7A07"/>
    <w:rsid w:val="00EC003B"/>
    <w:rsid w:val="00EC085B"/>
    <w:rsid w:val="00EC1308"/>
    <w:rsid w:val="00EC1410"/>
    <w:rsid w:val="00EC1C5A"/>
    <w:rsid w:val="00EC238A"/>
    <w:rsid w:val="00EC2496"/>
    <w:rsid w:val="00EC25E2"/>
    <w:rsid w:val="00EC38FF"/>
    <w:rsid w:val="00EC436A"/>
    <w:rsid w:val="00EC4A5B"/>
    <w:rsid w:val="00EC4D60"/>
    <w:rsid w:val="00EC53BD"/>
    <w:rsid w:val="00EC548A"/>
    <w:rsid w:val="00EC6720"/>
    <w:rsid w:val="00EC68C5"/>
    <w:rsid w:val="00EC7ABD"/>
    <w:rsid w:val="00EC7EF1"/>
    <w:rsid w:val="00EC7FDE"/>
    <w:rsid w:val="00ED0070"/>
    <w:rsid w:val="00ED016F"/>
    <w:rsid w:val="00ED0C03"/>
    <w:rsid w:val="00ED0FE0"/>
    <w:rsid w:val="00ED18D2"/>
    <w:rsid w:val="00ED23BA"/>
    <w:rsid w:val="00ED3A29"/>
    <w:rsid w:val="00ED5BB9"/>
    <w:rsid w:val="00ED73A7"/>
    <w:rsid w:val="00ED7B87"/>
    <w:rsid w:val="00ED7E32"/>
    <w:rsid w:val="00EE05CF"/>
    <w:rsid w:val="00EE0FC7"/>
    <w:rsid w:val="00EE13A8"/>
    <w:rsid w:val="00EE1533"/>
    <w:rsid w:val="00EE176A"/>
    <w:rsid w:val="00EE1B95"/>
    <w:rsid w:val="00EE1EEC"/>
    <w:rsid w:val="00EE28B1"/>
    <w:rsid w:val="00EE332B"/>
    <w:rsid w:val="00EE3467"/>
    <w:rsid w:val="00EE429C"/>
    <w:rsid w:val="00EE5ABA"/>
    <w:rsid w:val="00EE67E1"/>
    <w:rsid w:val="00EE687C"/>
    <w:rsid w:val="00EE7651"/>
    <w:rsid w:val="00EF0F25"/>
    <w:rsid w:val="00EF0FF5"/>
    <w:rsid w:val="00EF2A60"/>
    <w:rsid w:val="00EF4228"/>
    <w:rsid w:val="00EF492B"/>
    <w:rsid w:val="00EF498B"/>
    <w:rsid w:val="00EF4AF6"/>
    <w:rsid w:val="00EF53C3"/>
    <w:rsid w:val="00EF5453"/>
    <w:rsid w:val="00EF5C06"/>
    <w:rsid w:val="00EF5E9B"/>
    <w:rsid w:val="00EF7AE0"/>
    <w:rsid w:val="00F007B9"/>
    <w:rsid w:val="00F00C9D"/>
    <w:rsid w:val="00F014A9"/>
    <w:rsid w:val="00F01541"/>
    <w:rsid w:val="00F01B92"/>
    <w:rsid w:val="00F031DD"/>
    <w:rsid w:val="00F0486C"/>
    <w:rsid w:val="00F05E95"/>
    <w:rsid w:val="00F06092"/>
    <w:rsid w:val="00F0631D"/>
    <w:rsid w:val="00F063E1"/>
    <w:rsid w:val="00F06ADB"/>
    <w:rsid w:val="00F06C1F"/>
    <w:rsid w:val="00F07285"/>
    <w:rsid w:val="00F102CC"/>
    <w:rsid w:val="00F1061F"/>
    <w:rsid w:val="00F10B44"/>
    <w:rsid w:val="00F10E9A"/>
    <w:rsid w:val="00F110D0"/>
    <w:rsid w:val="00F11321"/>
    <w:rsid w:val="00F11C2C"/>
    <w:rsid w:val="00F13111"/>
    <w:rsid w:val="00F13121"/>
    <w:rsid w:val="00F13BB3"/>
    <w:rsid w:val="00F147FD"/>
    <w:rsid w:val="00F149DC"/>
    <w:rsid w:val="00F1506B"/>
    <w:rsid w:val="00F1551F"/>
    <w:rsid w:val="00F16885"/>
    <w:rsid w:val="00F1694C"/>
    <w:rsid w:val="00F16AE0"/>
    <w:rsid w:val="00F170EB"/>
    <w:rsid w:val="00F174CA"/>
    <w:rsid w:val="00F17A15"/>
    <w:rsid w:val="00F21046"/>
    <w:rsid w:val="00F214DF"/>
    <w:rsid w:val="00F219CB"/>
    <w:rsid w:val="00F225A2"/>
    <w:rsid w:val="00F22845"/>
    <w:rsid w:val="00F229D2"/>
    <w:rsid w:val="00F22AF4"/>
    <w:rsid w:val="00F23661"/>
    <w:rsid w:val="00F2474B"/>
    <w:rsid w:val="00F24A8C"/>
    <w:rsid w:val="00F24C9C"/>
    <w:rsid w:val="00F24ECB"/>
    <w:rsid w:val="00F250B0"/>
    <w:rsid w:val="00F2643C"/>
    <w:rsid w:val="00F2665C"/>
    <w:rsid w:val="00F27497"/>
    <w:rsid w:val="00F27736"/>
    <w:rsid w:val="00F277AD"/>
    <w:rsid w:val="00F27AC2"/>
    <w:rsid w:val="00F27BA5"/>
    <w:rsid w:val="00F27CA6"/>
    <w:rsid w:val="00F27E7E"/>
    <w:rsid w:val="00F3108A"/>
    <w:rsid w:val="00F31335"/>
    <w:rsid w:val="00F313E8"/>
    <w:rsid w:val="00F31504"/>
    <w:rsid w:val="00F3175E"/>
    <w:rsid w:val="00F317A9"/>
    <w:rsid w:val="00F31992"/>
    <w:rsid w:val="00F321FA"/>
    <w:rsid w:val="00F3290B"/>
    <w:rsid w:val="00F32981"/>
    <w:rsid w:val="00F32D5D"/>
    <w:rsid w:val="00F33B71"/>
    <w:rsid w:val="00F33D41"/>
    <w:rsid w:val="00F33F68"/>
    <w:rsid w:val="00F34204"/>
    <w:rsid w:val="00F34DED"/>
    <w:rsid w:val="00F35148"/>
    <w:rsid w:val="00F3545C"/>
    <w:rsid w:val="00F36D2B"/>
    <w:rsid w:val="00F37786"/>
    <w:rsid w:val="00F37F3D"/>
    <w:rsid w:val="00F40A7A"/>
    <w:rsid w:val="00F40E60"/>
    <w:rsid w:val="00F41019"/>
    <w:rsid w:val="00F415C3"/>
    <w:rsid w:val="00F41D18"/>
    <w:rsid w:val="00F422E8"/>
    <w:rsid w:val="00F424BF"/>
    <w:rsid w:val="00F42C6A"/>
    <w:rsid w:val="00F4305D"/>
    <w:rsid w:val="00F434E5"/>
    <w:rsid w:val="00F43520"/>
    <w:rsid w:val="00F443DD"/>
    <w:rsid w:val="00F449F8"/>
    <w:rsid w:val="00F4505D"/>
    <w:rsid w:val="00F45D1E"/>
    <w:rsid w:val="00F460A8"/>
    <w:rsid w:val="00F464E2"/>
    <w:rsid w:val="00F46B14"/>
    <w:rsid w:val="00F503DF"/>
    <w:rsid w:val="00F507B6"/>
    <w:rsid w:val="00F50D82"/>
    <w:rsid w:val="00F50FEF"/>
    <w:rsid w:val="00F5112F"/>
    <w:rsid w:val="00F51590"/>
    <w:rsid w:val="00F5184B"/>
    <w:rsid w:val="00F51894"/>
    <w:rsid w:val="00F51A3A"/>
    <w:rsid w:val="00F51C54"/>
    <w:rsid w:val="00F52BD8"/>
    <w:rsid w:val="00F52C13"/>
    <w:rsid w:val="00F535F5"/>
    <w:rsid w:val="00F53D44"/>
    <w:rsid w:val="00F55D82"/>
    <w:rsid w:val="00F55E66"/>
    <w:rsid w:val="00F56723"/>
    <w:rsid w:val="00F56E2F"/>
    <w:rsid w:val="00F56E81"/>
    <w:rsid w:val="00F56EB0"/>
    <w:rsid w:val="00F57570"/>
    <w:rsid w:val="00F57898"/>
    <w:rsid w:val="00F579DD"/>
    <w:rsid w:val="00F6092C"/>
    <w:rsid w:val="00F6092D"/>
    <w:rsid w:val="00F60C5F"/>
    <w:rsid w:val="00F6102B"/>
    <w:rsid w:val="00F6152E"/>
    <w:rsid w:val="00F6225D"/>
    <w:rsid w:val="00F622B0"/>
    <w:rsid w:val="00F62481"/>
    <w:rsid w:val="00F6341C"/>
    <w:rsid w:val="00F6373B"/>
    <w:rsid w:val="00F63E40"/>
    <w:rsid w:val="00F63F87"/>
    <w:rsid w:val="00F64B8C"/>
    <w:rsid w:val="00F64EAF"/>
    <w:rsid w:val="00F65508"/>
    <w:rsid w:val="00F66219"/>
    <w:rsid w:val="00F6629C"/>
    <w:rsid w:val="00F669C6"/>
    <w:rsid w:val="00F67241"/>
    <w:rsid w:val="00F67AA1"/>
    <w:rsid w:val="00F70037"/>
    <w:rsid w:val="00F70CBC"/>
    <w:rsid w:val="00F710A3"/>
    <w:rsid w:val="00F712DC"/>
    <w:rsid w:val="00F7159E"/>
    <w:rsid w:val="00F7192B"/>
    <w:rsid w:val="00F71983"/>
    <w:rsid w:val="00F71CEA"/>
    <w:rsid w:val="00F71F40"/>
    <w:rsid w:val="00F72129"/>
    <w:rsid w:val="00F721C6"/>
    <w:rsid w:val="00F72207"/>
    <w:rsid w:val="00F72B1B"/>
    <w:rsid w:val="00F7446A"/>
    <w:rsid w:val="00F74DF8"/>
    <w:rsid w:val="00F76124"/>
    <w:rsid w:val="00F763BB"/>
    <w:rsid w:val="00F77875"/>
    <w:rsid w:val="00F77A8A"/>
    <w:rsid w:val="00F77C90"/>
    <w:rsid w:val="00F77E06"/>
    <w:rsid w:val="00F80324"/>
    <w:rsid w:val="00F8079E"/>
    <w:rsid w:val="00F81242"/>
    <w:rsid w:val="00F81420"/>
    <w:rsid w:val="00F816D7"/>
    <w:rsid w:val="00F817CF"/>
    <w:rsid w:val="00F8374D"/>
    <w:rsid w:val="00F839C4"/>
    <w:rsid w:val="00F84EB7"/>
    <w:rsid w:val="00F85246"/>
    <w:rsid w:val="00F85527"/>
    <w:rsid w:val="00F8559F"/>
    <w:rsid w:val="00F862BC"/>
    <w:rsid w:val="00F864DA"/>
    <w:rsid w:val="00F900C9"/>
    <w:rsid w:val="00F90124"/>
    <w:rsid w:val="00F90201"/>
    <w:rsid w:val="00F90587"/>
    <w:rsid w:val="00F90721"/>
    <w:rsid w:val="00F90803"/>
    <w:rsid w:val="00F909DB"/>
    <w:rsid w:val="00F90EC2"/>
    <w:rsid w:val="00F9120C"/>
    <w:rsid w:val="00F91BB5"/>
    <w:rsid w:val="00F9282D"/>
    <w:rsid w:val="00F93774"/>
    <w:rsid w:val="00F93D59"/>
    <w:rsid w:val="00F94324"/>
    <w:rsid w:val="00F948E1"/>
    <w:rsid w:val="00F9546C"/>
    <w:rsid w:val="00F95E84"/>
    <w:rsid w:val="00F96711"/>
    <w:rsid w:val="00F96810"/>
    <w:rsid w:val="00F96AAB"/>
    <w:rsid w:val="00F9729B"/>
    <w:rsid w:val="00F973BB"/>
    <w:rsid w:val="00F9783C"/>
    <w:rsid w:val="00F978C2"/>
    <w:rsid w:val="00F97931"/>
    <w:rsid w:val="00FA0004"/>
    <w:rsid w:val="00FA0252"/>
    <w:rsid w:val="00FA1343"/>
    <w:rsid w:val="00FA1528"/>
    <w:rsid w:val="00FA202B"/>
    <w:rsid w:val="00FA26D7"/>
    <w:rsid w:val="00FA30EA"/>
    <w:rsid w:val="00FA32D2"/>
    <w:rsid w:val="00FA3C36"/>
    <w:rsid w:val="00FA4075"/>
    <w:rsid w:val="00FA4438"/>
    <w:rsid w:val="00FA45D4"/>
    <w:rsid w:val="00FA5558"/>
    <w:rsid w:val="00FA5CC2"/>
    <w:rsid w:val="00FA6BA6"/>
    <w:rsid w:val="00FA6E77"/>
    <w:rsid w:val="00FA71D1"/>
    <w:rsid w:val="00FA73D1"/>
    <w:rsid w:val="00FA7725"/>
    <w:rsid w:val="00FA7D94"/>
    <w:rsid w:val="00FB1385"/>
    <w:rsid w:val="00FB13AB"/>
    <w:rsid w:val="00FB14A2"/>
    <w:rsid w:val="00FB1CB5"/>
    <w:rsid w:val="00FB1D75"/>
    <w:rsid w:val="00FB1E9F"/>
    <w:rsid w:val="00FB20E1"/>
    <w:rsid w:val="00FB2AC2"/>
    <w:rsid w:val="00FB42E5"/>
    <w:rsid w:val="00FB4D2F"/>
    <w:rsid w:val="00FB52A0"/>
    <w:rsid w:val="00FB573C"/>
    <w:rsid w:val="00FB57BD"/>
    <w:rsid w:val="00FB5CFA"/>
    <w:rsid w:val="00FB5E9D"/>
    <w:rsid w:val="00FB5F88"/>
    <w:rsid w:val="00FB6D45"/>
    <w:rsid w:val="00FB6EAE"/>
    <w:rsid w:val="00FB7EA2"/>
    <w:rsid w:val="00FC0419"/>
    <w:rsid w:val="00FC06E6"/>
    <w:rsid w:val="00FC08F5"/>
    <w:rsid w:val="00FC0B18"/>
    <w:rsid w:val="00FC19A8"/>
    <w:rsid w:val="00FC20D4"/>
    <w:rsid w:val="00FC21F0"/>
    <w:rsid w:val="00FC2B93"/>
    <w:rsid w:val="00FC2BC2"/>
    <w:rsid w:val="00FC2BCD"/>
    <w:rsid w:val="00FC3413"/>
    <w:rsid w:val="00FC3691"/>
    <w:rsid w:val="00FC39F7"/>
    <w:rsid w:val="00FC3A80"/>
    <w:rsid w:val="00FC3F3F"/>
    <w:rsid w:val="00FC4988"/>
    <w:rsid w:val="00FC4A9C"/>
    <w:rsid w:val="00FC4E51"/>
    <w:rsid w:val="00FC6FDF"/>
    <w:rsid w:val="00FC7296"/>
    <w:rsid w:val="00FC78DB"/>
    <w:rsid w:val="00FC7F66"/>
    <w:rsid w:val="00FC7F84"/>
    <w:rsid w:val="00FD0841"/>
    <w:rsid w:val="00FD0F84"/>
    <w:rsid w:val="00FD1559"/>
    <w:rsid w:val="00FD1BE3"/>
    <w:rsid w:val="00FD2AEF"/>
    <w:rsid w:val="00FD38C0"/>
    <w:rsid w:val="00FD38DB"/>
    <w:rsid w:val="00FD4A55"/>
    <w:rsid w:val="00FD50C8"/>
    <w:rsid w:val="00FD6540"/>
    <w:rsid w:val="00FD7028"/>
    <w:rsid w:val="00FE00E1"/>
    <w:rsid w:val="00FE0161"/>
    <w:rsid w:val="00FE1821"/>
    <w:rsid w:val="00FE1A27"/>
    <w:rsid w:val="00FE231A"/>
    <w:rsid w:val="00FE2446"/>
    <w:rsid w:val="00FE24CF"/>
    <w:rsid w:val="00FE273B"/>
    <w:rsid w:val="00FE33B9"/>
    <w:rsid w:val="00FE4B57"/>
    <w:rsid w:val="00FE4DDA"/>
    <w:rsid w:val="00FE560D"/>
    <w:rsid w:val="00FE59CA"/>
    <w:rsid w:val="00FE5CEC"/>
    <w:rsid w:val="00FE5F81"/>
    <w:rsid w:val="00FE65D2"/>
    <w:rsid w:val="00FE6957"/>
    <w:rsid w:val="00FE7101"/>
    <w:rsid w:val="00FE7677"/>
    <w:rsid w:val="00FF05D4"/>
    <w:rsid w:val="00FF0A93"/>
    <w:rsid w:val="00FF0BC4"/>
    <w:rsid w:val="00FF0CE5"/>
    <w:rsid w:val="00FF0EB6"/>
    <w:rsid w:val="00FF0F45"/>
    <w:rsid w:val="00FF134A"/>
    <w:rsid w:val="00FF13C4"/>
    <w:rsid w:val="00FF1694"/>
    <w:rsid w:val="00FF1733"/>
    <w:rsid w:val="00FF1759"/>
    <w:rsid w:val="00FF18BE"/>
    <w:rsid w:val="00FF2109"/>
    <w:rsid w:val="00FF2635"/>
    <w:rsid w:val="00FF2F62"/>
    <w:rsid w:val="00FF2F70"/>
    <w:rsid w:val="00FF329D"/>
    <w:rsid w:val="00FF3892"/>
    <w:rsid w:val="00FF4B1B"/>
    <w:rsid w:val="00FF5490"/>
    <w:rsid w:val="00FF57DE"/>
    <w:rsid w:val="00FF5A7B"/>
    <w:rsid w:val="00FF5EAC"/>
    <w:rsid w:val="00FF6672"/>
    <w:rsid w:val="00FF68E1"/>
    <w:rsid w:val="00FF6C7E"/>
    <w:rsid w:val="00FF77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E7998"/>
  <w15:docId w15:val="{D4A9F891-D022-4E7F-AC9E-B7962420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spasi 2 taiiii,Heading 10,Body of text,skripsi,First Level Outline,tabel,ROTO,point-point,kepala,Recommendation,List Paragraph11,Char Char2,coba1,List Paragraph untuk Tabel,List Paragraph untuk tabel,Box"/>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autoRedefine/>
    <w:rsid w:val="00263F3A"/>
    <w:pPr>
      <w:numPr>
        <w:numId w:val="1"/>
      </w:numPr>
      <w:spacing w:after="0" w:line="360" w:lineRule="auto"/>
      <w:jc w:val="both"/>
    </w:pPr>
    <w:rPr>
      <w:rFonts w:ascii="Times New Roman" w:eastAsia="Times New Roman" w:hAnsi="Times New Roman" w:cs="Times New Roman"/>
      <w:bCs/>
      <w:sz w:val="24"/>
      <w:szCs w:val="24"/>
      <w:lang w:val="en-GB"/>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basedOn w:val="TableNormal"/>
    <w:uiPriority w:val="3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basedOn w:val="Normal"/>
    <w:link w:val="FootnoteTextChar"/>
    <w:uiPriority w:val="99"/>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iPriority w:val="1"/>
    <w:unhideWhenUsed/>
    <w:qFormat/>
    <w:rsid w:val="00F973BB"/>
    <w:pPr>
      <w:numPr>
        <w:numId w:val="2"/>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uiPriority w:val="99"/>
    <w:rsid w:val="00173E90"/>
    <w:rPr>
      <w:vertAlign w:val="superscript"/>
    </w:rPr>
  </w:style>
  <w:style w:type="paragraph" w:styleId="BodyText2">
    <w:name w:val="Body Text 2"/>
    <w:basedOn w:val="Normal"/>
    <w:link w:val="BodyText2Char"/>
    <w:uiPriority w:val="99"/>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uiPriority w:val="99"/>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rsid w:val="00173E90"/>
    <w:rPr>
      <w:vertAlign w:val="superscript"/>
    </w:rPr>
  </w:style>
  <w:style w:type="paragraph" w:styleId="BodyTextIndent2">
    <w:name w:val="Body Text Indent 2"/>
    <w:basedOn w:val="Normal"/>
    <w:link w:val="BodyTextIndent2Char"/>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nhideWhenUsed/>
    <w:rsid w:val="00CB3570"/>
    <w:pPr>
      <w:spacing w:after="120"/>
      <w:ind w:left="360"/>
    </w:pPr>
    <w:rPr>
      <w:sz w:val="16"/>
      <w:szCs w:val="16"/>
    </w:rPr>
  </w:style>
  <w:style w:type="character" w:customStyle="1" w:styleId="BodyTextIndent3Char">
    <w:name w:val="Body Text Indent 3 Char"/>
    <w:basedOn w:val="DefaultParagraphFont"/>
    <w:link w:val="BodyTextIndent3"/>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spasi 2 taiiii Char,Heading 10 Char,Body of text Char,skripsi Char,First Level Outline Char,tabel Char,ROTO Char,point-point Char,kepala Char,Recommendation Char,List Paragraph11 Char,Char Char2 Char,coba1 Char,Box Char"/>
    <w:basedOn w:val="DefaultParagraphFont"/>
    <w:link w:val="ListParagraph"/>
    <w:uiPriority w:val="34"/>
    <w:qFormat/>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3"/>
      </w:numPr>
    </w:pPr>
  </w:style>
  <w:style w:type="numbering" w:customStyle="1" w:styleId="Style5">
    <w:name w:val="Style5"/>
    <w:uiPriority w:val="99"/>
    <w:rsid w:val="00A47B0C"/>
    <w:pPr>
      <w:numPr>
        <w:numId w:val="4"/>
      </w:numPr>
    </w:pPr>
  </w:style>
  <w:style w:type="numbering" w:customStyle="1" w:styleId="Style31">
    <w:name w:val="Style31"/>
    <w:uiPriority w:val="99"/>
    <w:rsid w:val="00A47B0C"/>
  </w:style>
  <w:style w:type="numbering" w:customStyle="1" w:styleId="Style2">
    <w:name w:val="Style2"/>
    <w:uiPriority w:val="99"/>
    <w:rsid w:val="00A47B0C"/>
    <w:pPr>
      <w:numPr>
        <w:numId w:val="5"/>
      </w:numPr>
    </w:pPr>
  </w:style>
  <w:style w:type="numbering" w:customStyle="1" w:styleId="Style8">
    <w:name w:val="Style8"/>
    <w:uiPriority w:val="99"/>
    <w:rsid w:val="00A47B0C"/>
    <w:pPr>
      <w:numPr>
        <w:numId w:val="6"/>
      </w:numPr>
    </w:pPr>
  </w:style>
  <w:style w:type="numbering" w:customStyle="1" w:styleId="Style9">
    <w:name w:val="Style9"/>
    <w:uiPriority w:val="99"/>
    <w:rsid w:val="00A47B0C"/>
    <w:pPr>
      <w:numPr>
        <w:numId w:val="7"/>
      </w:numPr>
    </w:pPr>
  </w:style>
  <w:style w:type="numbering" w:customStyle="1" w:styleId="Style4">
    <w:name w:val="Style4"/>
    <w:uiPriority w:val="99"/>
    <w:rsid w:val="00A47B0C"/>
    <w:pPr>
      <w:numPr>
        <w:numId w:val="8"/>
      </w:numPr>
    </w:pPr>
  </w:style>
  <w:style w:type="numbering" w:customStyle="1" w:styleId="Style6">
    <w:name w:val="Style6"/>
    <w:uiPriority w:val="99"/>
    <w:rsid w:val="00A47B0C"/>
    <w:pPr>
      <w:numPr>
        <w:numId w:val="9"/>
      </w:numPr>
    </w:pPr>
  </w:style>
  <w:style w:type="numbering" w:customStyle="1" w:styleId="Style7">
    <w:name w:val="Style7"/>
    <w:uiPriority w:val="99"/>
    <w:rsid w:val="00A47B0C"/>
    <w:pPr>
      <w:numPr>
        <w:numId w:val="10"/>
      </w:numPr>
    </w:pPr>
  </w:style>
  <w:style w:type="numbering" w:customStyle="1" w:styleId="Style10">
    <w:name w:val="Style10"/>
    <w:uiPriority w:val="99"/>
    <w:rsid w:val="00A47B0C"/>
    <w:pPr>
      <w:numPr>
        <w:numId w:val="11"/>
      </w:numPr>
    </w:pPr>
  </w:style>
  <w:style w:type="numbering" w:customStyle="1" w:styleId="Style11">
    <w:name w:val="Style11"/>
    <w:uiPriority w:val="99"/>
    <w:rsid w:val="00A47B0C"/>
    <w:pPr>
      <w:numPr>
        <w:numId w:val="12"/>
      </w:numPr>
    </w:pPr>
  </w:style>
  <w:style w:type="numbering" w:customStyle="1" w:styleId="Style12">
    <w:name w:val="Style12"/>
    <w:uiPriority w:val="99"/>
    <w:rsid w:val="00A47B0C"/>
    <w:pPr>
      <w:numPr>
        <w:numId w:val="13"/>
      </w:numPr>
    </w:pPr>
  </w:style>
  <w:style w:type="numbering" w:customStyle="1" w:styleId="Style13">
    <w:name w:val="Style13"/>
    <w:uiPriority w:val="99"/>
    <w:rsid w:val="00A47B0C"/>
    <w:pPr>
      <w:numPr>
        <w:numId w:val="14"/>
      </w:numPr>
    </w:pPr>
  </w:style>
  <w:style w:type="numbering" w:customStyle="1" w:styleId="Style14">
    <w:name w:val="Style14"/>
    <w:uiPriority w:val="99"/>
    <w:rsid w:val="00A47B0C"/>
    <w:pPr>
      <w:numPr>
        <w:numId w:val="15"/>
      </w:numPr>
    </w:pPr>
  </w:style>
  <w:style w:type="numbering" w:customStyle="1" w:styleId="Style15">
    <w:name w:val="Style15"/>
    <w:uiPriority w:val="99"/>
    <w:rsid w:val="00A47B0C"/>
    <w:pPr>
      <w:numPr>
        <w:numId w:val="16"/>
      </w:numPr>
    </w:pPr>
  </w:style>
  <w:style w:type="numbering" w:customStyle="1" w:styleId="Style16">
    <w:name w:val="Style16"/>
    <w:uiPriority w:val="99"/>
    <w:rsid w:val="00A47B0C"/>
    <w:pPr>
      <w:numPr>
        <w:numId w:val="17"/>
      </w:numPr>
    </w:pPr>
  </w:style>
  <w:style w:type="numbering" w:customStyle="1" w:styleId="Style17">
    <w:name w:val="Style17"/>
    <w:uiPriority w:val="99"/>
    <w:rsid w:val="00A47B0C"/>
    <w:pPr>
      <w:numPr>
        <w:numId w:val="18"/>
      </w:numPr>
    </w:pPr>
  </w:style>
  <w:style w:type="numbering" w:customStyle="1" w:styleId="Style18">
    <w:name w:val="Style18"/>
    <w:uiPriority w:val="99"/>
    <w:rsid w:val="00A47B0C"/>
    <w:pPr>
      <w:numPr>
        <w:numId w:val="19"/>
      </w:numPr>
    </w:pPr>
  </w:style>
  <w:style w:type="numbering" w:customStyle="1" w:styleId="Style19">
    <w:name w:val="Style19"/>
    <w:uiPriority w:val="99"/>
    <w:rsid w:val="00A47B0C"/>
    <w:pPr>
      <w:numPr>
        <w:numId w:val="20"/>
      </w:numPr>
    </w:pPr>
  </w:style>
  <w:style w:type="numbering" w:customStyle="1" w:styleId="Style20">
    <w:name w:val="Style20"/>
    <w:uiPriority w:val="99"/>
    <w:rsid w:val="00A47B0C"/>
    <w:pPr>
      <w:numPr>
        <w:numId w:val="21"/>
      </w:numPr>
    </w:pPr>
  </w:style>
  <w:style w:type="numbering" w:customStyle="1" w:styleId="Style21">
    <w:name w:val="Style21"/>
    <w:uiPriority w:val="99"/>
    <w:rsid w:val="00A47B0C"/>
    <w:pPr>
      <w:numPr>
        <w:numId w:val="22"/>
      </w:numPr>
    </w:pPr>
  </w:style>
  <w:style w:type="numbering" w:customStyle="1" w:styleId="Style22">
    <w:name w:val="Style22"/>
    <w:uiPriority w:val="99"/>
    <w:rsid w:val="00A47B0C"/>
    <w:pPr>
      <w:numPr>
        <w:numId w:val="23"/>
      </w:numPr>
    </w:pPr>
  </w:style>
  <w:style w:type="numbering" w:customStyle="1" w:styleId="Style23">
    <w:name w:val="Style23"/>
    <w:uiPriority w:val="99"/>
    <w:rsid w:val="00A47B0C"/>
    <w:pPr>
      <w:numPr>
        <w:numId w:val="24"/>
      </w:numPr>
    </w:pPr>
  </w:style>
  <w:style w:type="numbering" w:customStyle="1" w:styleId="Style24">
    <w:name w:val="Style24"/>
    <w:uiPriority w:val="99"/>
    <w:rsid w:val="00A47B0C"/>
    <w:pPr>
      <w:numPr>
        <w:numId w:val="25"/>
      </w:numPr>
    </w:pPr>
  </w:style>
  <w:style w:type="numbering" w:customStyle="1" w:styleId="Style25">
    <w:name w:val="Style25"/>
    <w:uiPriority w:val="99"/>
    <w:rsid w:val="00A47B0C"/>
    <w:pPr>
      <w:numPr>
        <w:numId w:val="26"/>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7"/>
      </w:numPr>
    </w:pPr>
  </w:style>
  <w:style w:type="numbering" w:customStyle="1" w:styleId="Style27">
    <w:name w:val="Style27"/>
    <w:uiPriority w:val="99"/>
    <w:rsid w:val="00A47B0C"/>
    <w:pPr>
      <w:numPr>
        <w:numId w:val="28"/>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9"/>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uiPriority w:val="99"/>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link w:val="AffiliationChar"/>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81085"/>
    <w:rPr>
      <w:b/>
      <w:bCs/>
    </w:rPr>
  </w:style>
  <w:style w:type="character" w:customStyle="1" w:styleId="CommentSubjectChar">
    <w:name w:val="Comment Subject Char"/>
    <w:basedOn w:val="CommentTextChar"/>
    <w:link w:val="CommentSubject"/>
    <w:uiPriority w:val="99"/>
    <w:semiHidden/>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uiPriority w:val="99"/>
    <w:semiHidden/>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9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TableGridLight1">
    <w:name w:val="Table Grid Light1"/>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aliases w:val="Body text (2) + 10 pt,Small Caps,Body text (2) + 17 pt,Body text (2) + Franklin Gothic Heavy,10.5 pt,Picture caption + 10.5 pt"/>
    <w:rsid w:val="00116A49"/>
    <w:rPr>
      <w:b/>
    </w:rPr>
  </w:style>
  <w:style w:type="character" w:customStyle="1" w:styleId="Italic0">
    <w:name w:val="Italic"/>
    <w:aliases w:val="Body text (2) + Bold,Spacing -1 pt,Body text (2) + 10 pt1,Body text (2) + Tahoma,14 pt,Bold1"/>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30"/>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paragraph" w:customStyle="1" w:styleId="BodyA">
    <w:name w:val="Body A"/>
    <w:rsid w:val="00881145"/>
    <w:pPr>
      <w:pBdr>
        <w:top w:val="nil"/>
        <w:left w:val="nil"/>
        <w:bottom w:val="nil"/>
        <w:right w:val="nil"/>
        <w:between w:val="nil"/>
        <w:bar w:val="nil"/>
      </w:pBdr>
      <w:spacing w:after="160" w:line="259" w:lineRule="auto"/>
    </w:pPr>
    <w:rPr>
      <w:rFonts w:ascii="Calibri" w:eastAsia="Calibri" w:hAnsi="Calibri" w:cs="Calibri"/>
      <w:color w:val="000000"/>
      <w:kern w:val="2"/>
      <w:u w:color="000000"/>
      <w:bdr w:val="nil"/>
      <w:lang w:val="pt-PT" w:eastAsia="en-IN"/>
    </w:rPr>
  </w:style>
  <w:style w:type="character" w:customStyle="1" w:styleId="abscitationtitle">
    <w:name w:val="abs_citation_title"/>
    <w:basedOn w:val="DefaultParagraphFont"/>
    <w:rsid w:val="00EE28B1"/>
  </w:style>
  <w:style w:type="character" w:customStyle="1" w:styleId="absnonlinkmetadata">
    <w:name w:val="abs_nonlink_metadata"/>
    <w:basedOn w:val="DefaultParagraphFont"/>
    <w:rsid w:val="00EE28B1"/>
  </w:style>
  <w:style w:type="paragraph" w:customStyle="1" w:styleId="ListParagraph1">
    <w:name w:val="List Paragraph1"/>
    <w:basedOn w:val="Normal"/>
    <w:qFormat/>
    <w:rsid w:val="000522BB"/>
    <w:pPr>
      <w:ind w:left="720"/>
      <w:contextualSpacing/>
    </w:pPr>
    <w:rPr>
      <w:rFonts w:ascii="Calibri" w:eastAsia="Calibri" w:hAnsi="Calibri" w:cs="Times New Roman"/>
    </w:rPr>
  </w:style>
  <w:style w:type="character" w:customStyle="1" w:styleId="gd">
    <w:name w:val="gd"/>
    <w:basedOn w:val="DefaultParagraphFont"/>
    <w:rsid w:val="008C50B4"/>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uiPriority w:val="99"/>
    <w:qFormat/>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c2kel1o0">
    <w:name w:val="c2kel1o0"/>
    <w:basedOn w:val="DefaultParagraphFont"/>
    <w:uiPriority w:val="99"/>
    <w:rsid w:val="007E253E"/>
  </w:style>
  <w:style w:type="paragraph" w:customStyle="1" w:styleId="xl27">
    <w:name w:val="xl27"/>
    <w:basedOn w:val="Normal"/>
    <w:rsid w:val="00353D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15">
    <w:name w:val="Pa15"/>
    <w:basedOn w:val="Default"/>
    <w:next w:val="Default"/>
    <w:uiPriority w:val="99"/>
    <w:rsid w:val="00562832"/>
    <w:pPr>
      <w:spacing w:line="151" w:lineRule="atLeast"/>
    </w:pPr>
    <w:rPr>
      <w:rFonts w:ascii="Bosch Sans Regular" w:eastAsiaTheme="minorEastAsia" w:hAnsi="Bosch Sans Regular" w:cstheme="minorBidi"/>
      <w:color w:val="auto"/>
    </w:rPr>
  </w:style>
  <w:style w:type="paragraph" w:customStyle="1" w:styleId="Pa16">
    <w:name w:val="Pa16"/>
    <w:basedOn w:val="Default"/>
    <w:next w:val="Default"/>
    <w:uiPriority w:val="99"/>
    <w:rsid w:val="00562832"/>
    <w:pPr>
      <w:spacing w:line="151" w:lineRule="atLeast"/>
    </w:pPr>
    <w:rPr>
      <w:rFonts w:ascii="Bosch Sans Regular" w:eastAsiaTheme="minorEastAsia" w:hAnsi="Bosch Sans Regular" w:cstheme="minorBidi"/>
      <w:color w:val="auto"/>
    </w:rPr>
  </w:style>
  <w:style w:type="character" w:customStyle="1" w:styleId="cit-name-surname">
    <w:name w:val="cit-name-surname"/>
    <w:basedOn w:val="DefaultParagraphFont"/>
    <w:rsid w:val="00D73AFC"/>
  </w:style>
  <w:style w:type="character" w:customStyle="1" w:styleId="Heading1Char1">
    <w:name w:val="Heading 1 Char1"/>
    <w:basedOn w:val="DefaultParagraphFont"/>
    <w:rsid w:val="00CA7AAD"/>
    <w:rPr>
      <w:rFonts w:ascii="Times New Roman" w:eastAsia="SimHei" w:hAnsi="Times New Roman" w:cs="Times New Roman"/>
      <w:bCs/>
      <w:kern w:val="44"/>
      <w:sz w:val="32"/>
      <w:szCs w:val="44"/>
    </w:rPr>
  </w:style>
  <w:style w:type="table" w:styleId="TableWeb1">
    <w:name w:val="Table Web 1"/>
    <w:basedOn w:val="TableNormal"/>
    <w:unhideWhenUsed/>
    <w:rsid w:val="00DA436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3">
    <w:name w:val="A3"/>
    <w:uiPriority w:val="99"/>
    <w:rsid w:val="00C919E1"/>
    <w:rPr>
      <w:rFonts w:cs="Sari"/>
      <w:color w:val="000000"/>
      <w:sz w:val="20"/>
      <w:szCs w:val="20"/>
    </w:rPr>
  </w:style>
  <w:style w:type="character" w:customStyle="1" w:styleId="copiedhighlight">
    <w:name w:val="copied highlight"/>
    <w:basedOn w:val="DefaultParagraphFont"/>
    <w:rsid w:val="0057146E"/>
  </w:style>
  <w:style w:type="paragraph" w:customStyle="1" w:styleId="EndNoteBibliography">
    <w:name w:val="EndNote Bibliography"/>
    <w:basedOn w:val="Normal"/>
    <w:link w:val="EndNoteBibliographyChar"/>
    <w:rsid w:val="00B80B72"/>
    <w:pPr>
      <w:spacing w:line="240" w:lineRule="auto"/>
    </w:pPr>
    <w:rPr>
      <w:rFonts w:ascii="Calibri" w:eastAsia="Calibri" w:hAnsi="Calibri" w:cs="Arial"/>
      <w:noProof/>
      <w:lang w:val="en-CA" w:eastAsia="ja-JP"/>
    </w:rPr>
  </w:style>
  <w:style w:type="character" w:customStyle="1" w:styleId="EndNoteBibliographyChar">
    <w:name w:val="EndNote Bibliography Char"/>
    <w:basedOn w:val="DefaultParagraphFont"/>
    <w:link w:val="EndNoteBibliography"/>
    <w:rsid w:val="00B80B72"/>
    <w:rPr>
      <w:rFonts w:ascii="Calibri" w:eastAsia="Calibri" w:hAnsi="Calibri" w:cs="Arial"/>
      <w:noProof/>
      <w:lang w:val="en-CA" w:eastAsia="ja-JP"/>
    </w:rPr>
  </w:style>
  <w:style w:type="paragraph" w:customStyle="1" w:styleId="EndNoteBibliographyTitle">
    <w:name w:val="EndNote Bibliography Title"/>
    <w:basedOn w:val="Normal"/>
    <w:link w:val="EndNoteBibliographyTitleChar"/>
    <w:rsid w:val="00B80B72"/>
    <w:pPr>
      <w:spacing w:after="0"/>
      <w:jc w:val="center"/>
    </w:pPr>
    <w:rPr>
      <w:rFonts w:ascii="Calibri" w:hAnsi="Calibri"/>
      <w:noProof/>
      <w:lang w:val="en-CA" w:eastAsia="ja-JP"/>
    </w:rPr>
  </w:style>
  <w:style w:type="character" w:customStyle="1" w:styleId="EndNoteBibliographyTitleChar">
    <w:name w:val="EndNote Bibliography Title Char"/>
    <w:basedOn w:val="DefaultParagraphFont"/>
    <w:link w:val="EndNoteBibliographyTitle"/>
    <w:rsid w:val="00B80B72"/>
    <w:rPr>
      <w:rFonts w:ascii="Calibri" w:hAnsi="Calibri"/>
      <w:noProof/>
      <w:lang w:val="en-CA" w:eastAsia="ja-JP"/>
    </w:rPr>
  </w:style>
  <w:style w:type="character" w:customStyle="1" w:styleId="jrnl">
    <w:name w:val="jrnl"/>
    <w:basedOn w:val="DefaultParagraphFont"/>
    <w:rsid w:val="00B80B72"/>
  </w:style>
  <w:style w:type="table" w:customStyle="1" w:styleId="2">
    <w:name w:val="شبكة جدول2"/>
    <w:basedOn w:val="TableNormal"/>
    <w:next w:val="TableGrid"/>
    <w:uiPriority w:val="59"/>
    <w:rsid w:val="00BE577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ertitle">
    <w:name w:val="paper title"/>
    <w:link w:val="papertitleChar"/>
    <w:rsid w:val="00B2247A"/>
    <w:pPr>
      <w:spacing w:after="120" w:line="240" w:lineRule="auto"/>
      <w:jc w:val="center"/>
    </w:pPr>
    <w:rPr>
      <w:rFonts w:ascii="Times New Roman" w:eastAsia="MS Mincho" w:hAnsi="Times New Roman" w:cs="Times New Roman"/>
      <w:noProof/>
      <w:sz w:val="48"/>
      <w:szCs w:val="48"/>
    </w:rPr>
  </w:style>
  <w:style w:type="character" w:customStyle="1" w:styleId="papertitleChar">
    <w:name w:val="paper title Char"/>
    <w:link w:val="papertitle"/>
    <w:locked/>
    <w:rsid w:val="00B2247A"/>
    <w:rPr>
      <w:rFonts w:ascii="Times New Roman" w:eastAsia="MS Mincho" w:hAnsi="Times New Roman" w:cs="Times New Roman"/>
      <w:noProof/>
      <w:sz w:val="48"/>
      <w:szCs w:val="48"/>
    </w:rPr>
  </w:style>
  <w:style w:type="character" w:customStyle="1" w:styleId="AffiliationChar">
    <w:name w:val="Affiliation Char"/>
    <w:basedOn w:val="DefaultParagraphFont"/>
    <w:link w:val="Affiliation"/>
    <w:rsid w:val="00B2247A"/>
    <w:rPr>
      <w:rFonts w:ascii="Times New Roman" w:eastAsia="SimSun" w:hAnsi="Times New Roman" w:cs="Times New Roman"/>
      <w:sz w:val="20"/>
      <w:szCs w:val="20"/>
    </w:rPr>
  </w:style>
  <w:style w:type="paragraph" w:customStyle="1" w:styleId="bulletlist">
    <w:name w:val="bullet list"/>
    <w:basedOn w:val="BodyText"/>
    <w:rsid w:val="00FD50C8"/>
    <w:pPr>
      <w:numPr>
        <w:numId w:val="31"/>
      </w:numPr>
      <w:spacing w:after="120" w:line="228" w:lineRule="auto"/>
      <w:jc w:val="both"/>
    </w:pPr>
    <w:rPr>
      <w:rFonts w:ascii="Times New Roman" w:eastAsia="SimSun" w:hAnsi="Times New Roman"/>
      <w:spacing w:val="-1"/>
      <w:sz w:val="20"/>
    </w:rPr>
  </w:style>
  <w:style w:type="paragraph" w:customStyle="1" w:styleId="references">
    <w:name w:val="references"/>
    <w:uiPriority w:val="99"/>
    <w:rsid w:val="00FD50C8"/>
    <w:pPr>
      <w:numPr>
        <w:numId w:val="32"/>
      </w:numPr>
      <w:spacing w:after="50" w:line="180" w:lineRule="exact"/>
      <w:jc w:val="both"/>
    </w:pPr>
    <w:rPr>
      <w:rFonts w:ascii="Times New Roman" w:eastAsia="MS Mincho" w:hAnsi="Times New Roman" w:cs="Times New Roman"/>
      <w:noProof/>
      <w:sz w:val="16"/>
      <w:szCs w:val="16"/>
    </w:rPr>
  </w:style>
  <w:style w:type="paragraph" w:customStyle="1" w:styleId="1">
    <w:name w:val="列出段落1"/>
    <w:basedOn w:val="Normal"/>
    <w:uiPriority w:val="34"/>
    <w:qFormat/>
    <w:rsid w:val="007C2876"/>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paragraph" w:customStyle="1" w:styleId="a1">
    <w:name w:val="图名"/>
    <w:basedOn w:val="Normal"/>
    <w:link w:val="Char"/>
    <w:rsid w:val="00C97240"/>
    <w:pPr>
      <w:widowControl w:val="0"/>
      <w:spacing w:line="360" w:lineRule="auto"/>
      <w:ind w:firstLineChars="200" w:firstLine="360"/>
      <w:jc w:val="center"/>
    </w:pPr>
    <w:rPr>
      <w:rFonts w:ascii="SimSun" w:eastAsia="SimSun" w:hAnsi="SimSun" w:cs="Times New Roman"/>
      <w:kern w:val="2"/>
      <w:sz w:val="18"/>
      <w:szCs w:val="18"/>
      <w:lang w:eastAsia="zh-CN"/>
    </w:rPr>
  </w:style>
  <w:style w:type="character" w:customStyle="1" w:styleId="Char">
    <w:name w:val="图名 Char"/>
    <w:basedOn w:val="DefaultParagraphFont"/>
    <w:link w:val="a1"/>
    <w:locked/>
    <w:rsid w:val="00C97240"/>
    <w:rPr>
      <w:rFonts w:ascii="SimSun" w:eastAsia="SimSun" w:hAnsi="SimSun" w:cs="Times New Roman"/>
      <w:kern w:val="2"/>
      <w:sz w:val="18"/>
      <w:szCs w:val="18"/>
      <w:lang w:eastAsia="zh-CN"/>
    </w:rPr>
  </w:style>
  <w:style w:type="paragraph" w:customStyle="1" w:styleId="Abstract">
    <w:name w:val="Abstract"/>
    <w:basedOn w:val="Normal"/>
    <w:next w:val="Normal"/>
    <w:rsid w:val="00026721"/>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221111">
    <w:name w:val="样式 样式 样式 样式 标题 2 + 首行缩进:  2 字符 + 段前: 1 行 段后: 1 行 + 段前: 1 行 段后: 1..."/>
    <w:basedOn w:val="Normal"/>
    <w:qFormat/>
    <w:rsid w:val="00230BB6"/>
    <w:pPr>
      <w:keepNext/>
      <w:keepLines/>
      <w:widowControl w:val="0"/>
      <w:snapToGrid w:val="0"/>
      <w:spacing w:afterLines="50" w:line="360" w:lineRule="auto"/>
      <w:jc w:val="both"/>
      <w:outlineLvl w:val="1"/>
    </w:pPr>
    <w:rPr>
      <w:rFonts w:ascii="Arial" w:eastAsia="SimHei" w:hAnsi="Arial" w:cs="SimSun"/>
      <w:b/>
      <w:bCs/>
      <w:kern w:val="2"/>
      <w:sz w:val="32"/>
      <w:szCs w:val="20"/>
      <w:lang w:eastAsia="zh-CN"/>
    </w:rPr>
  </w:style>
  <w:style w:type="paragraph" w:customStyle="1" w:styleId="a2">
    <w:name w:val="正文文字"/>
    <w:basedOn w:val="Normal"/>
    <w:rsid w:val="00861F75"/>
    <w:pPr>
      <w:widowControl w:val="0"/>
      <w:adjustRightInd w:val="0"/>
      <w:snapToGrid w:val="0"/>
      <w:spacing w:after="0" w:line="300" w:lineRule="auto"/>
      <w:ind w:firstLineChars="200" w:firstLine="420"/>
      <w:jc w:val="both"/>
    </w:pPr>
    <w:rPr>
      <w:rFonts w:ascii="Times New Roman" w:eastAsia="SimSun" w:hAnsi="Times New Roman" w:cs="Times New Roman"/>
      <w:kern w:val="2"/>
      <w:sz w:val="21"/>
      <w:szCs w:val="24"/>
      <w:lang w:eastAsia="zh-CN"/>
    </w:rPr>
  </w:style>
  <w:style w:type="paragraph" w:customStyle="1" w:styleId="a5">
    <w:name w:val="参考文献"/>
    <w:basedOn w:val="Normal"/>
    <w:rsid w:val="00861F75"/>
    <w:pPr>
      <w:widowControl w:val="0"/>
      <w:adjustRightInd w:val="0"/>
      <w:snapToGrid w:val="0"/>
      <w:spacing w:after="0" w:line="360" w:lineRule="auto"/>
      <w:ind w:left="300" w:hangingChars="200" w:hanging="300"/>
      <w:jc w:val="both"/>
    </w:pPr>
    <w:rPr>
      <w:rFonts w:ascii="Times New Roman" w:eastAsia="SimSun" w:hAnsi="Times New Roman" w:cs="Times New Roman"/>
      <w:kern w:val="2"/>
      <w:sz w:val="15"/>
      <w:szCs w:val="24"/>
      <w:lang w:eastAsia="zh-CN"/>
    </w:rPr>
  </w:style>
  <w:style w:type="paragraph" w:customStyle="1" w:styleId="a7">
    <w:name w:val="标准"/>
    <w:basedOn w:val="Normal"/>
    <w:rsid w:val="00D710D9"/>
    <w:pPr>
      <w:adjustRightInd w:val="0"/>
      <w:spacing w:after="0" w:line="420" w:lineRule="exact"/>
      <w:ind w:firstLineChars="200" w:firstLine="200"/>
      <w:textAlignment w:val="baseline"/>
    </w:pPr>
    <w:rPr>
      <w:rFonts w:ascii="SimSun" w:eastAsia="SimSun" w:hAnsi="SimSun" w:cs="SimSun"/>
      <w:sz w:val="24"/>
      <w:szCs w:val="20"/>
      <w:lang w:eastAsia="zh-CN"/>
    </w:rPr>
  </w:style>
  <w:style w:type="character" w:customStyle="1" w:styleId="copiedchanged">
    <w:name w:val="copied changed"/>
    <w:basedOn w:val="DefaultParagraphFont"/>
    <w:rsid w:val="00EB6E56"/>
  </w:style>
  <w:style w:type="paragraph" w:customStyle="1" w:styleId="TTPSectionHeading">
    <w:name w:val="TTP Section Heading"/>
    <w:basedOn w:val="Normal"/>
    <w:next w:val="Normal"/>
    <w:rsid w:val="005046DF"/>
    <w:pPr>
      <w:autoSpaceDE w:val="0"/>
      <w:autoSpaceDN w:val="0"/>
      <w:spacing w:before="360" w:after="120" w:line="240" w:lineRule="auto"/>
      <w:ind w:firstLineChars="200" w:firstLine="200"/>
      <w:jc w:val="both"/>
    </w:pPr>
    <w:rPr>
      <w:rFonts w:ascii="Times New Roman" w:eastAsia="SimSun" w:hAnsi="Times New Roman" w:cs="Times New Roman"/>
      <w:b/>
      <w:bCs/>
      <w:sz w:val="24"/>
      <w:szCs w:val="24"/>
    </w:rPr>
  </w:style>
  <w:style w:type="paragraph" w:customStyle="1" w:styleId="a9">
    <w:name w:val="(表格文字)"/>
    <w:basedOn w:val="Normal"/>
    <w:qFormat/>
    <w:rsid w:val="009570FB"/>
    <w:pPr>
      <w:widowControl w:val="0"/>
      <w:spacing w:after="0" w:line="240" w:lineRule="auto"/>
      <w:ind w:left="-105"/>
      <w:jc w:val="center"/>
      <w:textAlignment w:val="center"/>
    </w:pPr>
    <w:rPr>
      <w:rFonts w:ascii="Calibri" w:eastAsia="SimSun" w:hAnsi="Calibri" w:cs="Times New Roman"/>
      <w:color w:val="000000"/>
      <w:kern w:val="2"/>
      <w:sz w:val="21"/>
      <w:szCs w:val="21"/>
      <w:lang w:eastAsia="zh-CN"/>
    </w:rPr>
  </w:style>
  <w:style w:type="character" w:customStyle="1" w:styleId="high-light-bgordinary-span-edit">
    <w:name w:val="high-light-bg ordinary-span-edit"/>
    <w:basedOn w:val="DefaultParagraphFont"/>
    <w:rsid w:val="004F34BB"/>
  </w:style>
  <w:style w:type="paragraph" w:customStyle="1" w:styleId="ordinary-outputsource-output">
    <w:name w:val="ordinary-output source-output"/>
    <w:basedOn w:val="Normal"/>
    <w:rsid w:val="0002417E"/>
    <w:pPr>
      <w:spacing w:before="100" w:beforeAutospacing="1" w:after="100" w:afterAutospacing="1" w:line="240" w:lineRule="auto"/>
    </w:pPr>
    <w:rPr>
      <w:rFonts w:ascii="SimSun" w:eastAsia="SimSun" w:hAnsi="SimSun" w:cs="SimSun"/>
      <w:sz w:val="24"/>
      <w:szCs w:val="24"/>
      <w:lang w:eastAsia="zh-CN"/>
    </w:rPr>
  </w:style>
  <w:style w:type="character" w:customStyle="1" w:styleId="high-lighthigh-light-bg">
    <w:name w:val="high-light high-light-bg"/>
    <w:basedOn w:val="DefaultParagraphFont"/>
    <w:rsid w:val="0002417E"/>
  </w:style>
  <w:style w:type="character" w:customStyle="1" w:styleId="ordinary-span-edithigh-light-bg">
    <w:name w:val="ordinary-span-edit high-light-bg"/>
    <w:basedOn w:val="DefaultParagraphFont"/>
    <w:rsid w:val="0002417E"/>
  </w:style>
  <w:style w:type="character" w:customStyle="1" w:styleId="Char0">
    <w:name w:val="当代正文 Char"/>
    <w:link w:val="aa"/>
    <w:locked/>
    <w:rsid w:val="001B1E6E"/>
    <w:rPr>
      <w:rFonts w:ascii="方正书宋简体" w:eastAsia="方正书宋简体" w:cs="SimSun"/>
      <w:color w:val="000000"/>
      <w:szCs w:val="21"/>
    </w:rPr>
  </w:style>
  <w:style w:type="paragraph" w:customStyle="1" w:styleId="aa">
    <w:name w:val="当代正文"/>
    <w:basedOn w:val="Normal"/>
    <w:link w:val="Char0"/>
    <w:rsid w:val="001B1E6E"/>
    <w:pPr>
      <w:widowControl w:val="0"/>
      <w:spacing w:after="0" w:line="240" w:lineRule="auto"/>
      <w:ind w:firstLineChars="200" w:firstLine="200"/>
      <w:jc w:val="both"/>
    </w:pPr>
    <w:rPr>
      <w:rFonts w:ascii="方正书宋简体" w:eastAsia="方正书宋简体" w:cs="SimSun"/>
      <w:color w:val="000000"/>
      <w:szCs w:val="21"/>
    </w:rPr>
  </w:style>
  <w:style w:type="paragraph" w:customStyle="1" w:styleId="10">
    <w:name w:val="小标题1"/>
    <w:basedOn w:val="Normal"/>
    <w:rsid w:val="00AF5F27"/>
    <w:pPr>
      <w:widowControl w:val="0"/>
      <w:wordWrap w:val="0"/>
      <w:overflowPunct w:val="0"/>
      <w:autoSpaceDE w:val="0"/>
      <w:autoSpaceDN w:val="0"/>
      <w:adjustRightInd w:val="0"/>
      <w:spacing w:before="170" w:after="170" w:line="314" w:lineRule="exact"/>
      <w:textAlignment w:val="baseline"/>
    </w:pPr>
    <w:rPr>
      <w:rFonts w:ascii="SimSun" w:eastAsia="SimSun" w:hAnsi="MS Sans Serif" w:cs="Times New Roman"/>
      <w:kern w:val="2"/>
      <w:sz w:val="24"/>
      <w:szCs w:val="20"/>
      <w:lang w:eastAsia="zh-CN"/>
    </w:rPr>
  </w:style>
  <w:style w:type="paragraph" w:customStyle="1" w:styleId="20">
    <w:name w:val="小标题2"/>
    <w:basedOn w:val="10"/>
    <w:rsid w:val="00AF5F27"/>
    <w:rPr>
      <w:b/>
      <w:sz w:val="21"/>
    </w:rPr>
  </w:style>
  <w:style w:type="paragraph" w:customStyle="1" w:styleId="ab">
    <w:name w:val="论文正文"/>
    <w:basedOn w:val="Normal"/>
    <w:rsid w:val="00AF5F27"/>
    <w:pPr>
      <w:widowControl w:val="0"/>
      <w:wordWrap w:val="0"/>
      <w:overflowPunct w:val="0"/>
      <w:autoSpaceDE w:val="0"/>
      <w:autoSpaceDN w:val="0"/>
      <w:adjustRightInd w:val="0"/>
      <w:spacing w:after="0" w:line="314" w:lineRule="exact"/>
      <w:textAlignment w:val="baseline"/>
    </w:pPr>
    <w:rPr>
      <w:rFonts w:ascii="SimSun" w:eastAsia="SimSun" w:hAnsi="MS Sans Serif" w:cs="Times New Roman"/>
      <w:kern w:val="2"/>
      <w:sz w:val="21"/>
      <w:szCs w:val="20"/>
      <w:lang w:eastAsia="zh-CN"/>
    </w:rPr>
  </w:style>
  <w:style w:type="character" w:customStyle="1" w:styleId="yb-num">
    <w:name w:val="yb-num"/>
    <w:basedOn w:val="DefaultParagraphFont"/>
    <w:qFormat/>
    <w:rsid w:val="00DE376A"/>
  </w:style>
  <w:style w:type="paragraph" w:customStyle="1" w:styleId="ac">
    <w:name w:val="列出段落"/>
    <w:basedOn w:val="Normal"/>
    <w:uiPriority w:val="34"/>
    <w:qFormat/>
    <w:rsid w:val="003D7B1F"/>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character" w:customStyle="1" w:styleId="web-item2">
    <w:name w:val="web-item2"/>
    <w:basedOn w:val="DefaultParagraphFont"/>
    <w:rsid w:val="000979CF"/>
    <w:rPr>
      <w:sz w:val="18"/>
      <w:szCs w:val="18"/>
    </w:rPr>
  </w:style>
  <w:style w:type="paragraph" w:customStyle="1" w:styleId="11">
    <w:name w:val="标题1"/>
    <w:basedOn w:val="TOC1"/>
    <w:next w:val="Normal"/>
    <w:link w:val="1Char"/>
    <w:qFormat/>
    <w:rsid w:val="00203D5D"/>
    <w:pPr>
      <w:widowControl w:val="0"/>
      <w:jc w:val="both"/>
    </w:pPr>
    <w:rPr>
      <w:b/>
      <w:szCs w:val="20"/>
    </w:rPr>
  </w:style>
  <w:style w:type="character" w:customStyle="1" w:styleId="1Char">
    <w:name w:val="标题1 Char"/>
    <w:link w:val="11"/>
    <w:rsid w:val="00203D5D"/>
    <w:rPr>
      <w:rFonts w:ascii="Times New Roman" w:eastAsia="Times New Roman" w:hAnsi="Times New Roman" w:cs="Times New Roman"/>
      <w:b/>
      <w:sz w:val="24"/>
      <w:szCs w:val="20"/>
    </w:rPr>
  </w:style>
  <w:style w:type="character" w:customStyle="1" w:styleId="1Char0">
    <w:name w:val="样式1 Char"/>
    <w:link w:val="12"/>
    <w:rsid w:val="003F3201"/>
    <w:rPr>
      <w:rFonts w:ascii="Times New Roman" w:hAnsi="Times New Roman"/>
      <w:sz w:val="24"/>
    </w:rPr>
  </w:style>
  <w:style w:type="character" w:customStyle="1" w:styleId="Char1">
    <w:name w:val="参文中 Char"/>
    <w:link w:val="ad"/>
    <w:rsid w:val="003F3201"/>
    <w:rPr>
      <w:rFonts w:ascii="SimSun" w:hAnsi="SimSun"/>
      <w:sz w:val="21"/>
      <w:szCs w:val="18"/>
      <w:vertAlign w:val="superscript"/>
    </w:rPr>
  </w:style>
  <w:style w:type="character" w:customStyle="1" w:styleId="Char2">
    <w:name w:val="图表标题 Char"/>
    <w:link w:val="ae"/>
    <w:rsid w:val="003F3201"/>
    <w:rPr>
      <w:rFonts w:ascii="Times New Roman" w:hAnsi="Times New Roman"/>
      <w:b/>
    </w:rPr>
  </w:style>
  <w:style w:type="paragraph" w:customStyle="1" w:styleId="ad">
    <w:name w:val="参文中"/>
    <w:basedOn w:val="12"/>
    <w:link w:val="Char1"/>
    <w:qFormat/>
    <w:rsid w:val="003F3201"/>
    <w:pPr>
      <w:ind w:firstLine="480"/>
    </w:pPr>
    <w:rPr>
      <w:rFonts w:ascii="SimSun" w:hAnsi="SimSun"/>
      <w:sz w:val="21"/>
      <w:szCs w:val="18"/>
      <w:vertAlign w:val="superscript"/>
    </w:rPr>
  </w:style>
  <w:style w:type="paragraph" w:customStyle="1" w:styleId="12">
    <w:name w:val="样式1"/>
    <w:basedOn w:val="Normal"/>
    <w:link w:val="1Char0"/>
    <w:qFormat/>
    <w:rsid w:val="003F3201"/>
    <w:pPr>
      <w:widowControl w:val="0"/>
      <w:spacing w:after="0" w:line="240" w:lineRule="auto"/>
      <w:ind w:firstLineChars="200" w:firstLine="200"/>
      <w:jc w:val="both"/>
    </w:pPr>
    <w:rPr>
      <w:rFonts w:ascii="Times New Roman" w:hAnsi="Times New Roman"/>
      <w:sz w:val="24"/>
    </w:rPr>
  </w:style>
  <w:style w:type="paragraph" w:customStyle="1" w:styleId="ae">
    <w:name w:val="图表标题"/>
    <w:basedOn w:val="12"/>
    <w:link w:val="Char2"/>
    <w:autoRedefine/>
    <w:qFormat/>
    <w:rsid w:val="003F3201"/>
    <w:pPr>
      <w:ind w:firstLineChars="0" w:firstLine="0"/>
      <w:jc w:val="center"/>
    </w:pPr>
    <w:rPr>
      <w:b/>
      <w:sz w:val="22"/>
    </w:rPr>
  </w:style>
  <w:style w:type="paragraph" w:customStyle="1" w:styleId="tgt">
    <w:name w:val="tgt"/>
    <w:basedOn w:val="Normal"/>
    <w:rsid w:val="00E30859"/>
    <w:pPr>
      <w:spacing w:before="100" w:beforeAutospacing="1" w:after="100" w:afterAutospacing="1" w:line="240" w:lineRule="auto"/>
    </w:pPr>
    <w:rPr>
      <w:rFonts w:ascii="SimSun" w:eastAsia="SimSun" w:hAnsi="SimSun" w:cs="SimSun"/>
      <w:sz w:val="24"/>
      <w:szCs w:val="24"/>
      <w:lang w:eastAsia="zh-CN"/>
    </w:rPr>
  </w:style>
  <w:style w:type="paragraph" w:customStyle="1" w:styleId="Style150">
    <w:name w:val="_Style 15"/>
    <w:basedOn w:val="Normal"/>
    <w:next w:val="Normal"/>
    <w:qFormat/>
    <w:rsid w:val="000D2DC4"/>
    <w:pPr>
      <w:widowControl w:val="0"/>
      <w:pBdr>
        <w:top w:val="single" w:sz="6" w:space="1" w:color="auto"/>
      </w:pBdr>
      <w:jc w:val="center"/>
    </w:pPr>
    <w:rPr>
      <w:rFonts w:ascii="Arial" w:eastAsia="SimSun"/>
      <w:vanish/>
      <w:kern w:val="2"/>
      <w:sz w:val="16"/>
      <w:szCs w:val="24"/>
      <w:lang w:eastAsia="zh-CN"/>
    </w:rPr>
  </w:style>
  <w:style w:type="character" w:customStyle="1" w:styleId="time-num1">
    <w:name w:val="time-num1"/>
    <w:basedOn w:val="DefaultParagraphFont"/>
    <w:rsid w:val="000D2DC4"/>
    <w:rPr>
      <w:color w:val="FF0000"/>
    </w:rPr>
  </w:style>
  <w:style w:type="character" w:customStyle="1" w:styleId="polish-publish1">
    <w:name w:val="polish-publish1"/>
    <w:basedOn w:val="DefaultParagraphFont"/>
    <w:rsid w:val="000D2DC4"/>
    <w:rPr>
      <w:color w:val="ED192E"/>
    </w:rPr>
  </w:style>
  <w:style w:type="character" w:customStyle="1" w:styleId="p0Char">
    <w:name w:val="p0 Char"/>
    <w:link w:val="p0"/>
    <w:rsid w:val="00BC360B"/>
    <w:rPr>
      <w:rFonts w:ascii="Times New Roman" w:eastAsia="SimSun" w:hAnsi="Times New Roman" w:cs="Times New Roman"/>
      <w:sz w:val="21"/>
      <w:szCs w:val="21"/>
      <w:lang w:eastAsia="zh-CN"/>
    </w:rPr>
  </w:style>
  <w:style w:type="paragraph" w:customStyle="1" w:styleId="af">
    <w:name w:val="当代参考文献"/>
    <w:basedOn w:val="Normal"/>
    <w:rsid w:val="00BC360B"/>
    <w:pPr>
      <w:widowControl w:val="0"/>
      <w:spacing w:after="0" w:line="260" w:lineRule="exact"/>
      <w:ind w:left="450" w:hangingChars="300" w:hanging="450"/>
      <w:jc w:val="both"/>
    </w:pPr>
    <w:rPr>
      <w:rFonts w:ascii="方正书宋简体" w:eastAsia="方正书宋简体" w:hAnsi="Times New Roman" w:cs="SimSun"/>
      <w:color w:val="000000"/>
      <w:kern w:val="2"/>
      <w:sz w:val="15"/>
      <w:szCs w:val="15"/>
      <w:lang w:eastAsia="zh-CN"/>
    </w:rPr>
  </w:style>
  <w:style w:type="paragraph" w:customStyle="1" w:styleId="p0">
    <w:name w:val="p0"/>
    <w:basedOn w:val="Normal"/>
    <w:link w:val="p0Char"/>
    <w:rsid w:val="00BC360B"/>
    <w:pPr>
      <w:spacing w:after="0" w:line="240" w:lineRule="auto"/>
      <w:jc w:val="both"/>
    </w:pPr>
    <w:rPr>
      <w:rFonts w:ascii="Times New Roman" w:eastAsia="SimSun" w:hAnsi="Times New Roman" w:cs="Times New Roman"/>
      <w:sz w:val="21"/>
      <w:szCs w:val="21"/>
      <w:lang w:eastAsia="zh-CN"/>
    </w:rPr>
  </w:style>
  <w:style w:type="character" w:customStyle="1" w:styleId="opdicttext2">
    <w:name w:val="op_dict_text2"/>
    <w:basedOn w:val="DefaultParagraphFont"/>
    <w:rsid w:val="00934880"/>
  </w:style>
  <w:style w:type="paragraph" w:customStyle="1" w:styleId="footnotedescription">
    <w:name w:val="footnote description"/>
    <w:next w:val="Normal"/>
    <w:link w:val="footnotedescriptionChar"/>
    <w:hidden/>
    <w:rsid w:val="00572673"/>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72673"/>
    <w:rPr>
      <w:rFonts w:ascii="Times New Roman" w:eastAsia="Times New Roman" w:hAnsi="Times New Roman" w:cs="Times New Roman"/>
      <w:color w:val="000000"/>
      <w:sz w:val="20"/>
    </w:rPr>
  </w:style>
  <w:style w:type="character" w:customStyle="1" w:styleId="FontStyle12">
    <w:name w:val="Font Style12"/>
    <w:uiPriority w:val="99"/>
    <w:rsid w:val="00572580"/>
    <w:rPr>
      <w:rFonts w:ascii="Century Schoolbook" w:hAnsi="Century Schoolbook" w:cs="Century Schoolbook"/>
      <w:b/>
      <w:bCs/>
      <w:sz w:val="24"/>
      <w:szCs w:val="24"/>
    </w:rPr>
  </w:style>
  <w:style w:type="character" w:customStyle="1" w:styleId="FontStyle11">
    <w:name w:val="Font Style11"/>
    <w:uiPriority w:val="99"/>
    <w:rsid w:val="00572580"/>
    <w:rPr>
      <w:rFonts w:ascii="Times New Roman" w:hAnsi="Times New Roman" w:cs="Times New Roman"/>
      <w:sz w:val="20"/>
      <w:szCs w:val="20"/>
    </w:rPr>
  </w:style>
  <w:style w:type="character" w:customStyle="1" w:styleId="FontStyle15">
    <w:name w:val="Font Style15"/>
    <w:uiPriority w:val="99"/>
    <w:rsid w:val="00572580"/>
    <w:rPr>
      <w:rFonts w:ascii="Times New Roman" w:hAnsi="Times New Roman" w:cs="Times New Roman"/>
      <w:sz w:val="22"/>
      <w:szCs w:val="22"/>
    </w:rPr>
  </w:style>
  <w:style w:type="character" w:customStyle="1" w:styleId="FontStyle14">
    <w:name w:val="Font Style14"/>
    <w:uiPriority w:val="99"/>
    <w:rsid w:val="00FF0EB6"/>
    <w:rPr>
      <w:rFonts w:ascii="Times New Roman" w:hAnsi="Times New Roman" w:cs="Times New Roman"/>
      <w:sz w:val="20"/>
      <w:szCs w:val="20"/>
    </w:rPr>
  </w:style>
  <w:style w:type="character" w:customStyle="1" w:styleId="Bodytext20">
    <w:name w:val="Body text (2)_"/>
    <w:link w:val="Bodytext21"/>
    <w:rsid w:val="00FF0EB6"/>
    <w:rPr>
      <w:rFonts w:ascii="Times New Roman" w:hAnsi="Times New Roman" w:cs="Times New Roman"/>
      <w:shd w:val="clear" w:color="auto" w:fill="FFFFFF"/>
    </w:rPr>
  </w:style>
  <w:style w:type="paragraph" w:customStyle="1" w:styleId="Bodytext21">
    <w:name w:val="Body text (2)"/>
    <w:basedOn w:val="Normal"/>
    <w:link w:val="Bodytext20"/>
    <w:rsid w:val="00FF0EB6"/>
    <w:pPr>
      <w:widowControl w:val="0"/>
      <w:shd w:val="clear" w:color="auto" w:fill="FFFFFF"/>
      <w:spacing w:before="600" w:after="120" w:line="547" w:lineRule="exact"/>
    </w:pPr>
    <w:rPr>
      <w:rFonts w:ascii="Times New Roman" w:hAnsi="Times New Roman" w:cs="Times New Roman"/>
    </w:rPr>
  </w:style>
  <w:style w:type="character" w:customStyle="1" w:styleId="Heading10">
    <w:name w:val="Heading #1_"/>
    <w:link w:val="Heading11"/>
    <w:rsid w:val="00FF0EB6"/>
    <w:rPr>
      <w:rFonts w:ascii="Times New Roman" w:hAnsi="Times New Roman" w:cs="Times New Roman"/>
      <w:w w:val="80"/>
      <w:sz w:val="28"/>
      <w:szCs w:val="28"/>
      <w:shd w:val="clear" w:color="auto" w:fill="FFFFFF"/>
    </w:rPr>
  </w:style>
  <w:style w:type="character" w:customStyle="1" w:styleId="Heading20">
    <w:name w:val="Heading #2_"/>
    <w:link w:val="Heading21"/>
    <w:rsid w:val="00FF0EB6"/>
    <w:rPr>
      <w:rFonts w:ascii="Times New Roman" w:hAnsi="Times New Roman" w:cs="Times New Roman"/>
      <w:sz w:val="24"/>
      <w:szCs w:val="24"/>
      <w:shd w:val="clear" w:color="auto" w:fill="FFFFFF"/>
    </w:rPr>
  </w:style>
  <w:style w:type="paragraph" w:customStyle="1" w:styleId="Heading11">
    <w:name w:val="Heading #1"/>
    <w:basedOn w:val="Normal"/>
    <w:link w:val="Heading10"/>
    <w:rsid w:val="00FF0EB6"/>
    <w:pPr>
      <w:widowControl w:val="0"/>
      <w:shd w:val="clear" w:color="auto" w:fill="FFFFFF"/>
      <w:spacing w:after="0" w:line="590" w:lineRule="exact"/>
      <w:outlineLvl w:val="0"/>
    </w:pPr>
    <w:rPr>
      <w:rFonts w:ascii="Times New Roman" w:hAnsi="Times New Roman" w:cs="Times New Roman"/>
      <w:w w:val="80"/>
      <w:sz w:val="28"/>
      <w:szCs w:val="28"/>
    </w:rPr>
  </w:style>
  <w:style w:type="paragraph" w:customStyle="1" w:styleId="Heading21">
    <w:name w:val="Heading #2"/>
    <w:basedOn w:val="Normal"/>
    <w:link w:val="Heading20"/>
    <w:rsid w:val="00FF0EB6"/>
    <w:pPr>
      <w:widowControl w:val="0"/>
      <w:shd w:val="clear" w:color="auto" w:fill="FFFFFF"/>
      <w:spacing w:after="0" w:line="552" w:lineRule="exact"/>
      <w:ind w:hanging="680"/>
      <w:outlineLvl w:val="1"/>
    </w:pPr>
    <w:rPr>
      <w:rFonts w:ascii="Times New Roman" w:hAnsi="Times New Roman" w:cs="Times New Roman"/>
      <w:sz w:val="24"/>
      <w:szCs w:val="24"/>
    </w:rPr>
  </w:style>
  <w:style w:type="character" w:customStyle="1" w:styleId="Bodytext30">
    <w:name w:val="Body text (3)_"/>
    <w:link w:val="Bodytext31"/>
    <w:rsid w:val="00462918"/>
    <w:rPr>
      <w:rFonts w:ascii="Times New Roman" w:hAnsi="Times New Roman" w:cs="Times New Roman"/>
      <w:b/>
      <w:bCs/>
      <w:shd w:val="clear" w:color="auto" w:fill="FFFFFF"/>
    </w:rPr>
  </w:style>
  <w:style w:type="paragraph" w:customStyle="1" w:styleId="Bodytext31">
    <w:name w:val="Body text (3)"/>
    <w:basedOn w:val="Normal"/>
    <w:link w:val="Bodytext30"/>
    <w:rsid w:val="00462918"/>
    <w:pPr>
      <w:widowControl w:val="0"/>
      <w:shd w:val="clear" w:color="auto" w:fill="FFFFFF"/>
      <w:spacing w:after="600" w:line="240" w:lineRule="atLeast"/>
      <w:jc w:val="center"/>
    </w:pPr>
    <w:rPr>
      <w:rFonts w:ascii="Times New Roman" w:hAnsi="Times New Roman" w:cs="Times New Roman"/>
      <w:b/>
      <w:bCs/>
    </w:rPr>
  </w:style>
  <w:style w:type="character" w:customStyle="1" w:styleId="Bodytext2Corbel">
    <w:name w:val="Body text (2) + Corbel"/>
    <w:aliases w:val="11 pt,Body text (2) + Century Schoolbook,Body text (2) + FrankRuehl,Spacing 0 pt"/>
    <w:uiPriority w:val="99"/>
    <w:rsid w:val="00462918"/>
    <w:rPr>
      <w:rFonts w:ascii="Corbel" w:eastAsia="Corbel" w:hAnsi="Corbel" w:cs="Corbel"/>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4">
    <w:name w:val="Body text (4)_"/>
    <w:link w:val="Bodytext40"/>
    <w:rsid w:val="00462918"/>
    <w:rPr>
      <w:rFonts w:ascii="Times New Roman" w:hAnsi="Times New Roman" w:cs="Times New Roman"/>
      <w:i/>
      <w:iCs/>
      <w:shd w:val="clear" w:color="auto" w:fill="FFFFFF"/>
    </w:rPr>
  </w:style>
  <w:style w:type="paragraph" w:customStyle="1" w:styleId="Bodytext40">
    <w:name w:val="Body text (4)"/>
    <w:basedOn w:val="Normal"/>
    <w:link w:val="Bodytext4"/>
    <w:rsid w:val="00462918"/>
    <w:pPr>
      <w:widowControl w:val="0"/>
      <w:shd w:val="clear" w:color="auto" w:fill="FFFFFF"/>
      <w:spacing w:before="180" w:after="360" w:line="240" w:lineRule="atLeast"/>
      <w:jc w:val="both"/>
    </w:pPr>
    <w:rPr>
      <w:rFonts w:ascii="Times New Roman" w:hAnsi="Times New Roman" w:cs="Times New Roman"/>
      <w:i/>
      <w:iCs/>
    </w:rPr>
  </w:style>
  <w:style w:type="character" w:customStyle="1" w:styleId="3CharChar">
    <w:name w:val="标题 3 Char Char"/>
    <w:basedOn w:val="DefaultParagraphFont"/>
    <w:rsid w:val="00096831"/>
    <w:rPr>
      <w:rFonts w:ascii="SimSun" w:eastAsia="SimSun" w:hAnsi="SimSun"/>
      <w:b/>
      <w:sz w:val="24"/>
      <w:lang w:val="en-US" w:eastAsia="zh-CN"/>
    </w:rPr>
  </w:style>
  <w:style w:type="character" w:customStyle="1" w:styleId="ff1">
    <w:name w:val="ff1"/>
    <w:basedOn w:val="DefaultParagraphFont"/>
    <w:rsid w:val="00EF492B"/>
  </w:style>
  <w:style w:type="character" w:customStyle="1" w:styleId="wsa">
    <w:name w:val="wsa"/>
    <w:basedOn w:val="DefaultParagraphFont"/>
    <w:rsid w:val="00EF492B"/>
  </w:style>
  <w:style w:type="character" w:customStyle="1" w:styleId="ls0">
    <w:name w:val="ls0"/>
    <w:basedOn w:val="DefaultParagraphFont"/>
    <w:rsid w:val="00EF492B"/>
  </w:style>
  <w:style w:type="character" w:customStyle="1" w:styleId="fs3">
    <w:name w:val="fs3"/>
    <w:basedOn w:val="DefaultParagraphFont"/>
    <w:rsid w:val="00EF492B"/>
  </w:style>
  <w:style w:type="paragraph" w:customStyle="1" w:styleId="IEEEHeading2">
    <w:name w:val="IEEE Heading 2"/>
    <w:basedOn w:val="Normal"/>
    <w:next w:val="Normal"/>
    <w:rsid w:val="001A7FEB"/>
    <w:pPr>
      <w:numPr>
        <w:numId w:val="3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References0">
    <w:name w:val="References"/>
    <w:basedOn w:val="Normal"/>
    <w:rsid w:val="001A7FEB"/>
    <w:pPr>
      <w:numPr>
        <w:numId w:val="34"/>
      </w:numPr>
      <w:spacing w:after="80" w:line="240" w:lineRule="auto"/>
    </w:pPr>
    <w:rPr>
      <w:rFonts w:ascii="Times New Roman" w:eastAsia="Times New Roman" w:hAnsi="Times New Roman" w:cs="Times New Roman"/>
      <w:sz w:val="18"/>
      <w:szCs w:val="20"/>
    </w:rPr>
  </w:style>
  <w:style w:type="character" w:customStyle="1" w:styleId="search-term-highlight">
    <w:name w:val="search-term-highlight"/>
    <w:basedOn w:val="DefaultParagraphFont"/>
    <w:rsid w:val="0048311D"/>
  </w:style>
  <w:style w:type="paragraph" w:customStyle="1" w:styleId="ParaAttribute0">
    <w:name w:val="ParaAttribute0"/>
    <w:rsid w:val="009E5557"/>
    <w:pPr>
      <w:widowControl w:val="0"/>
      <w:wordWrap w:val="0"/>
      <w:spacing w:line="240" w:lineRule="auto"/>
      <w:jc w:val="both"/>
    </w:pPr>
    <w:rPr>
      <w:rFonts w:ascii="Times New Roman" w:eastAsia="Batang" w:hAnsi="Times New Roman" w:cs="Times New Roman"/>
      <w:sz w:val="20"/>
      <w:szCs w:val="20"/>
    </w:rPr>
  </w:style>
  <w:style w:type="character" w:customStyle="1" w:styleId="CharAttribute0">
    <w:name w:val="CharAttribute0"/>
    <w:rsid w:val="009E5557"/>
    <w:rPr>
      <w:rFonts w:ascii="Times New Roman" w:eastAsia="Times New Roman"/>
      <w:b/>
      <w:sz w:val="24"/>
    </w:rPr>
  </w:style>
  <w:style w:type="paragraph" w:customStyle="1" w:styleId="ParaAttribute1">
    <w:name w:val="ParaAttribute1"/>
    <w:rsid w:val="00733D26"/>
    <w:pPr>
      <w:widowControl w:val="0"/>
      <w:wordWrap w:val="0"/>
      <w:spacing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733D26"/>
    <w:pPr>
      <w:widowControl w:val="0"/>
      <w:wordWrap w:val="0"/>
      <w:spacing w:after="0" w:line="240" w:lineRule="auto"/>
      <w:jc w:val="both"/>
    </w:pPr>
    <w:rPr>
      <w:rFonts w:ascii="Times New Roman" w:eastAsia="Batang" w:hAnsi="Times New Roman" w:cs="Times New Roman"/>
      <w:sz w:val="20"/>
      <w:szCs w:val="20"/>
    </w:rPr>
  </w:style>
  <w:style w:type="paragraph" w:customStyle="1" w:styleId="ParaAttribute9">
    <w:name w:val="ParaAttribute9"/>
    <w:rsid w:val="00733D26"/>
    <w:pPr>
      <w:widowControl w:val="0"/>
      <w:wordWrap w:val="0"/>
      <w:spacing w:line="240" w:lineRule="auto"/>
      <w:ind w:firstLine="360"/>
      <w:jc w:val="both"/>
    </w:pPr>
    <w:rPr>
      <w:rFonts w:ascii="Times New Roman" w:eastAsia="Batang" w:hAnsi="Times New Roman" w:cs="Times New Roman"/>
      <w:sz w:val="20"/>
      <w:szCs w:val="20"/>
    </w:rPr>
  </w:style>
  <w:style w:type="paragraph" w:customStyle="1" w:styleId="ParaAttribute10">
    <w:name w:val="ParaAttribute10"/>
    <w:rsid w:val="00733D26"/>
    <w:pPr>
      <w:widowControl w:val="0"/>
      <w:wordWrap w:val="0"/>
      <w:spacing w:before="240" w:line="240" w:lineRule="auto"/>
      <w:ind w:firstLine="360"/>
      <w:jc w:val="both"/>
    </w:pPr>
    <w:rPr>
      <w:rFonts w:ascii="Times New Roman" w:eastAsia="Batang" w:hAnsi="Times New Roman" w:cs="Times New Roman"/>
      <w:sz w:val="20"/>
      <w:szCs w:val="20"/>
    </w:rPr>
  </w:style>
  <w:style w:type="paragraph" w:customStyle="1" w:styleId="ParaAttribute11">
    <w:name w:val="ParaAttribute11"/>
    <w:rsid w:val="00733D26"/>
    <w:pPr>
      <w:widowControl w:val="0"/>
      <w:wordWrap w:val="0"/>
      <w:spacing w:before="240" w:line="240" w:lineRule="auto"/>
      <w:jc w:val="both"/>
    </w:pPr>
    <w:rPr>
      <w:rFonts w:ascii="Times New Roman" w:eastAsia="Batang" w:hAnsi="Times New Roman" w:cs="Times New Roman"/>
      <w:sz w:val="20"/>
      <w:szCs w:val="20"/>
    </w:rPr>
  </w:style>
  <w:style w:type="paragraph" w:customStyle="1" w:styleId="ParaAttribute12">
    <w:name w:val="ParaAttribute12"/>
    <w:rsid w:val="00733D26"/>
    <w:pPr>
      <w:widowControl w:val="0"/>
      <w:wordWrap w:val="0"/>
      <w:spacing w:line="240" w:lineRule="auto"/>
      <w:ind w:hanging="720"/>
      <w:jc w:val="both"/>
    </w:pPr>
    <w:rPr>
      <w:rFonts w:ascii="Times New Roman" w:eastAsia="Batang" w:hAnsi="Times New Roman" w:cs="Times New Roman"/>
      <w:sz w:val="20"/>
      <w:szCs w:val="20"/>
    </w:rPr>
  </w:style>
  <w:style w:type="paragraph" w:customStyle="1" w:styleId="ParaAttribute13">
    <w:name w:val="ParaAttribute13"/>
    <w:rsid w:val="00733D26"/>
    <w:pPr>
      <w:widowControl w:val="0"/>
      <w:wordWrap w:val="0"/>
      <w:spacing w:line="240" w:lineRule="auto"/>
      <w:ind w:left="720"/>
      <w:jc w:val="both"/>
    </w:pPr>
    <w:rPr>
      <w:rFonts w:ascii="Times New Roman" w:eastAsia="Batang" w:hAnsi="Times New Roman" w:cs="Times New Roman"/>
      <w:sz w:val="20"/>
      <w:szCs w:val="20"/>
    </w:rPr>
  </w:style>
  <w:style w:type="paragraph" w:customStyle="1" w:styleId="ParaAttribute14">
    <w:name w:val="ParaAttribute14"/>
    <w:rsid w:val="00733D26"/>
    <w:pPr>
      <w:widowControl w:val="0"/>
      <w:wordWrap w:val="0"/>
      <w:spacing w:line="240" w:lineRule="auto"/>
      <w:ind w:left="360"/>
      <w:jc w:val="both"/>
    </w:pPr>
    <w:rPr>
      <w:rFonts w:ascii="Times New Roman" w:eastAsia="Batang" w:hAnsi="Times New Roman" w:cs="Times New Roman"/>
      <w:sz w:val="20"/>
      <w:szCs w:val="20"/>
    </w:rPr>
  </w:style>
  <w:style w:type="character" w:customStyle="1" w:styleId="CharAttribute1">
    <w:name w:val="CharAttribute1"/>
    <w:rsid w:val="00733D26"/>
    <w:rPr>
      <w:rFonts w:ascii="Times New Roman" w:eastAsia="Times New Roman"/>
      <w:sz w:val="24"/>
    </w:rPr>
  </w:style>
  <w:style w:type="character" w:customStyle="1" w:styleId="CharAttribute3">
    <w:name w:val="CharAttribute3"/>
    <w:rsid w:val="00733D26"/>
    <w:rPr>
      <w:rFonts w:ascii="Times New Roman" w:eastAsia="Calibri"/>
      <w:sz w:val="24"/>
    </w:rPr>
  </w:style>
  <w:style w:type="character" w:customStyle="1" w:styleId="CharAttribute4">
    <w:name w:val="CharAttribute4"/>
    <w:rsid w:val="00733D26"/>
    <w:rPr>
      <w:rFonts w:ascii="Times New Roman" w:eastAsia="Calibri"/>
      <w:b/>
      <w:sz w:val="24"/>
    </w:rPr>
  </w:style>
  <w:style w:type="character" w:customStyle="1" w:styleId="CharAttribute7">
    <w:name w:val="CharAttribute7"/>
    <w:rsid w:val="00733D26"/>
    <w:rPr>
      <w:rFonts w:ascii="Times New Roman" w:eastAsia="Times New Roman"/>
      <w:i/>
      <w:sz w:val="24"/>
    </w:rPr>
  </w:style>
  <w:style w:type="character" w:customStyle="1" w:styleId="CharAttribute8">
    <w:name w:val="CharAttribute8"/>
    <w:rsid w:val="00733D26"/>
    <w:rPr>
      <w:rFonts w:ascii="Times New Roman" w:eastAsia="Times New Roman"/>
      <w:b/>
      <w:i/>
      <w:sz w:val="24"/>
    </w:rPr>
  </w:style>
  <w:style w:type="character" w:customStyle="1" w:styleId="CharAttribute9">
    <w:name w:val="CharAttribute9"/>
    <w:rsid w:val="00733D26"/>
    <w:rPr>
      <w:rFonts w:ascii="Times New Roman" w:eastAsia="Times New Roman"/>
      <w:spacing w:val="-5"/>
      <w:sz w:val="24"/>
    </w:rPr>
  </w:style>
  <w:style w:type="character" w:customStyle="1" w:styleId="CharAttribute10">
    <w:name w:val="CharAttribute10"/>
    <w:rsid w:val="00733D26"/>
    <w:rPr>
      <w:rFonts w:ascii="Times New Roman" w:eastAsia="Times New Roman"/>
      <w:spacing w:val="-6"/>
      <w:sz w:val="24"/>
    </w:rPr>
  </w:style>
  <w:style w:type="character" w:customStyle="1" w:styleId="CharAttribute11">
    <w:name w:val="CharAttribute11"/>
    <w:rsid w:val="00733D26"/>
    <w:rPr>
      <w:rFonts w:ascii="Times New Roman" w:eastAsia="Times New Roman"/>
      <w:spacing w:val="-4"/>
      <w:sz w:val="24"/>
    </w:rPr>
  </w:style>
  <w:style w:type="character" w:customStyle="1" w:styleId="CharAttribute12">
    <w:name w:val="CharAttribute12"/>
    <w:rsid w:val="00733D26"/>
    <w:rPr>
      <w:rFonts w:ascii="Times New Roman" w:eastAsia="Times New Roman"/>
      <w:spacing w:val="-2"/>
      <w:sz w:val="24"/>
    </w:rPr>
  </w:style>
  <w:style w:type="character" w:customStyle="1" w:styleId="CharAttribute13">
    <w:name w:val="CharAttribute13"/>
    <w:rsid w:val="00733D26"/>
    <w:rPr>
      <w:rFonts w:ascii="Times New Roman" w:eastAsia="Times New Roman"/>
      <w:spacing w:val="2"/>
      <w:sz w:val="24"/>
    </w:rPr>
  </w:style>
  <w:style w:type="character" w:customStyle="1" w:styleId="CharAttribute14">
    <w:name w:val="CharAttribute14"/>
    <w:rsid w:val="00733D26"/>
    <w:rPr>
      <w:rFonts w:ascii="Times New Roman" w:eastAsia="Times New Roman"/>
      <w:spacing w:val="-1"/>
      <w:sz w:val="24"/>
    </w:rPr>
  </w:style>
  <w:style w:type="character" w:customStyle="1" w:styleId="CharAttribute15">
    <w:name w:val="CharAttribute15"/>
    <w:rsid w:val="00733D26"/>
    <w:rPr>
      <w:rFonts w:ascii="Times New Roman" w:eastAsia="Times New Roman"/>
      <w:spacing w:val="-3"/>
      <w:sz w:val="24"/>
    </w:rPr>
  </w:style>
  <w:style w:type="paragraph" w:customStyle="1" w:styleId="Header1">
    <w:name w:val="Header1"/>
    <w:basedOn w:val="Normal"/>
    <w:next w:val="Header"/>
    <w:uiPriority w:val="99"/>
    <w:unhideWhenUsed/>
    <w:rsid w:val="00AA6485"/>
    <w:pPr>
      <w:tabs>
        <w:tab w:val="center" w:pos="4680"/>
        <w:tab w:val="right" w:pos="9360"/>
      </w:tabs>
      <w:spacing w:after="0" w:line="240" w:lineRule="auto"/>
    </w:pPr>
    <w:rPr>
      <w:lang w:eastAsia="zh-CN"/>
    </w:rPr>
  </w:style>
  <w:style w:type="paragraph" w:customStyle="1" w:styleId="Footer1">
    <w:name w:val="Footer1"/>
    <w:basedOn w:val="Normal"/>
    <w:next w:val="Footer"/>
    <w:uiPriority w:val="99"/>
    <w:unhideWhenUsed/>
    <w:rsid w:val="00AA6485"/>
    <w:pPr>
      <w:tabs>
        <w:tab w:val="center" w:pos="4680"/>
        <w:tab w:val="right" w:pos="9360"/>
      </w:tabs>
      <w:spacing w:after="0" w:line="240" w:lineRule="auto"/>
    </w:pPr>
    <w:rPr>
      <w:lang w:eastAsia="zh-CN"/>
    </w:rPr>
  </w:style>
  <w:style w:type="character" w:customStyle="1" w:styleId="gt-ft-text">
    <w:name w:val="gt-ft-text"/>
    <w:basedOn w:val="DefaultParagraphFont"/>
    <w:rsid w:val="00AA6485"/>
  </w:style>
  <w:style w:type="paragraph" w:customStyle="1" w:styleId="FootnoteText1">
    <w:name w:val="Footnote Text1"/>
    <w:basedOn w:val="Normal"/>
    <w:next w:val="FootnoteText"/>
    <w:uiPriority w:val="99"/>
    <w:unhideWhenUsed/>
    <w:rsid w:val="00AA6485"/>
    <w:pPr>
      <w:spacing w:after="0" w:line="240" w:lineRule="auto"/>
    </w:pPr>
    <w:rPr>
      <w:sz w:val="20"/>
      <w:szCs w:val="20"/>
      <w:lang w:eastAsia="zh-CN"/>
    </w:rPr>
  </w:style>
  <w:style w:type="paragraph" w:customStyle="1" w:styleId="BalloonText1">
    <w:name w:val="Balloon Text1"/>
    <w:basedOn w:val="Normal"/>
    <w:next w:val="BalloonText"/>
    <w:uiPriority w:val="99"/>
    <w:semiHidden/>
    <w:unhideWhenUsed/>
    <w:rsid w:val="00AA6485"/>
    <w:pPr>
      <w:spacing w:after="0" w:line="240" w:lineRule="auto"/>
    </w:pPr>
    <w:rPr>
      <w:rFonts w:ascii="Tahoma" w:hAnsi="Tahoma" w:cs="Tahoma"/>
      <w:sz w:val="16"/>
      <w:szCs w:val="16"/>
      <w:lang w:eastAsia="zh-CN"/>
    </w:rPr>
  </w:style>
  <w:style w:type="table" w:customStyle="1" w:styleId="MediumList11">
    <w:name w:val="Medium List 11"/>
    <w:basedOn w:val="TableNormal"/>
    <w:uiPriority w:val="65"/>
    <w:rsid w:val="00AA6485"/>
    <w:pPr>
      <w:spacing w:after="0" w:line="240" w:lineRule="auto"/>
    </w:pPr>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List1">
    <w:name w:val="Colorful List1"/>
    <w:basedOn w:val="TableNormal"/>
    <w:uiPriority w:val="72"/>
    <w:rsid w:val="00AA6485"/>
    <w:pPr>
      <w:spacing w:after="0" w:line="240" w:lineRule="auto"/>
    </w:pPr>
    <w:rPr>
      <w:rFonts w:eastAsia="Calibri"/>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DecimalAligned">
    <w:name w:val="Decimal Aligned"/>
    <w:basedOn w:val="Normal"/>
    <w:uiPriority w:val="40"/>
    <w:qFormat/>
    <w:rsid w:val="00AA6485"/>
    <w:pPr>
      <w:tabs>
        <w:tab w:val="decimal" w:pos="360"/>
      </w:tabs>
    </w:pPr>
  </w:style>
  <w:style w:type="table" w:customStyle="1" w:styleId="LightShading-Accent11">
    <w:name w:val="Light Shading - Accent 11"/>
    <w:basedOn w:val="TableNormal"/>
    <w:uiPriority w:val="60"/>
    <w:rsid w:val="00AA6485"/>
    <w:pPr>
      <w:spacing w:after="0" w:line="240" w:lineRule="auto"/>
    </w:pPr>
    <w:rPr>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Accent61">
    <w:name w:val="Medium Grid 1 - Accent 61"/>
    <w:basedOn w:val="TableNormal"/>
    <w:next w:val="MediumGrid1-Accent6"/>
    <w:uiPriority w:val="67"/>
    <w:rsid w:val="00AA6485"/>
    <w:pPr>
      <w:spacing w:after="0" w:line="240" w:lineRule="auto"/>
    </w:pPr>
    <w:rPr>
      <w:rFonts w:eastAsia="Calibri"/>
      <w:lang w:val="id-ID"/>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Shading-Accent12">
    <w:name w:val="Light Shading - Accent 12"/>
    <w:basedOn w:val="TableNormal"/>
    <w:uiPriority w:val="60"/>
    <w:rsid w:val="00AA6485"/>
    <w:pPr>
      <w:spacing w:after="0" w:line="240" w:lineRule="auto"/>
    </w:pPr>
    <w:rPr>
      <w:rFonts w:eastAsia="Calibri"/>
      <w:color w:val="365F91"/>
      <w:lang w:val="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6485"/>
    <w:pPr>
      <w:spacing w:after="0" w:line="240" w:lineRule="auto"/>
    </w:pPr>
    <w:rPr>
      <w:rFonts w:eastAsia="Calibri"/>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1">
    <w:name w:val="Header Char1"/>
    <w:basedOn w:val="DefaultParagraphFont"/>
    <w:uiPriority w:val="99"/>
    <w:rsid w:val="00AA6485"/>
  </w:style>
  <w:style w:type="character" w:customStyle="1" w:styleId="FootnoteTextChar1">
    <w:name w:val="Footnote Text Char1"/>
    <w:basedOn w:val="DefaultParagraphFont"/>
    <w:uiPriority w:val="99"/>
    <w:semiHidden/>
    <w:rsid w:val="00AA6485"/>
    <w:rPr>
      <w:sz w:val="20"/>
      <w:szCs w:val="20"/>
    </w:rPr>
  </w:style>
  <w:style w:type="character" w:customStyle="1" w:styleId="BalloonTextChar1">
    <w:name w:val="Balloon Text Char1"/>
    <w:basedOn w:val="DefaultParagraphFont"/>
    <w:uiPriority w:val="99"/>
    <w:semiHidden/>
    <w:rsid w:val="00AA6485"/>
    <w:rPr>
      <w:rFonts w:ascii="Tahoma" w:hAnsi="Tahoma" w:cs="Tahoma"/>
      <w:sz w:val="16"/>
      <w:szCs w:val="16"/>
    </w:rPr>
  </w:style>
  <w:style w:type="character" w:styleId="SubtleEmphasis">
    <w:name w:val="Subtle Emphasis"/>
    <w:basedOn w:val="DefaultParagraphFont"/>
    <w:uiPriority w:val="19"/>
    <w:qFormat/>
    <w:rsid w:val="00AA6485"/>
    <w:rPr>
      <w:i/>
      <w:iCs/>
      <w:color w:val="808080" w:themeColor="text1" w:themeTint="7F"/>
    </w:rPr>
  </w:style>
  <w:style w:type="table" w:styleId="MediumGrid1-Accent6">
    <w:name w:val="Medium Grid 1 Accent 6"/>
    <w:basedOn w:val="TableNormal"/>
    <w:uiPriority w:val="67"/>
    <w:rsid w:val="00AA6485"/>
    <w:pPr>
      <w:spacing w:after="0" w:line="240" w:lineRule="auto"/>
    </w:pPr>
    <w:rPr>
      <w:lang w:val="en-AU" w:eastAsia="zh-CN"/>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W8Num4z1">
    <w:name w:val="WW8Num4z1"/>
    <w:uiPriority w:val="99"/>
    <w:rsid w:val="00A361C1"/>
    <w:rPr>
      <w:b/>
    </w:rPr>
  </w:style>
  <w:style w:type="character" w:customStyle="1" w:styleId="DefaultParagraphFont1">
    <w:name w:val="Default Paragraph Font1"/>
    <w:uiPriority w:val="99"/>
    <w:rsid w:val="00A361C1"/>
  </w:style>
  <w:style w:type="paragraph" w:customStyle="1" w:styleId="Heading">
    <w:name w:val="Heading"/>
    <w:basedOn w:val="Normal"/>
    <w:next w:val="BodyText"/>
    <w:rsid w:val="00A361C1"/>
    <w:pPr>
      <w:keepNext/>
      <w:suppressAutoHyphens/>
      <w:spacing w:before="240" w:after="120"/>
    </w:pPr>
    <w:rPr>
      <w:rFonts w:ascii="Arial" w:eastAsia="Times New Roman" w:hAnsi="Arial" w:cs="Arial"/>
      <w:sz w:val="28"/>
      <w:szCs w:val="28"/>
      <w:lang w:eastAsia="ar-SA"/>
    </w:rPr>
  </w:style>
  <w:style w:type="character" w:customStyle="1" w:styleId="BodyTextChar1">
    <w:name w:val="Body Text Char1"/>
    <w:basedOn w:val="DefaultParagraphFont"/>
    <w:uiPriority w:val="99"/>
    <w:rsid w:val="00A361C1"/>
    <w:rPr>
      <w:rFonts w:ascii="Calibri" w:eastAsia="Times New Roman" w:hAnsi="Calibri" w:cs="Times New Roman"/>
      <w:sz w:val="24"/>
      <w:szCs w:val="24"/>
      <w:lang w:val="en-US" w:eastAsia="ar-SA"/>
    </w:rPr>
  </w:style>
  <w:style w:type="paragraph" w:styleId="List">
    <w:name w:val="List"/>
    <w:basedOn w:val="BodyText"/>
    <w:rsid w:val="00A361C1"/>
    <w:pPr>
      <w:suppressAutoHyphens/>
      <w:spacing w:after="120"/>
    </w:pPr>
    <w:rPr>
      <w:rFonts w:ascii="Calibri" w:hAnsi="Calibri"/>
      <w:szCs w:val="24"/>
      <w:lang w:eastAsia="ar-SA"/>
    </w:rPr>
  </w:style>
  <w:style w:type="paragraph" w:customStyle="1" w:styleId="Index">
    <w:name w:val="Index"/>
    <w:basedOn w:val="Normal"/>
    <w:link w:val="Absatz-Standardschriftart"/>
    <w:rsid w:val="00A361C1"/>
    <w:pPr>
      <w:suppressLineNumbers/>
      <w:suppressAutoHyphens/>
    </w:pPr>
    <w:rPr>
      <w:rFonts w:ascii="Calibri" w:eastAsia="Times New Roman" w:hAnsi="Calibri" w:cs="Calibri"/>
      <w:lang w:eastAsia="ar-SA"/>
    </w:rPr>
  </w:style>
  <w:style w:type="character" w:customStyle="1" w:styleId="SubtitleChar1">
    <w:name w:val="Subtitle Char1"/>
    <w:basedOn w:val="DefaultParagraphFont"/>
    <w:uiPriority w:val="99"/>
    <w:rsid w:val="00A361C1"/>
    <w:rPr>
      <w:rFonts w:ascii="Cambria" w:eastAsia="Times New Roman" w:hAnsi="Cambria" w:cs="Cambria"/>
      <w:sz w:val="24"/>
      <w:szCs w:val="24"/>
      <w:lang w:val="en-US" w:eastAsia="ar-SA"/>
    </w:rPr>
  </w:style>
  <w:style w:type="paragraph" w:customStyle="1" w:styleId="Contents10">
    <w:name w:val="Contents 10"/>
    <w:basedOn w:val="Index"/>
    <w:uiPriority w:val="99"/>
    <w:rsid w:val="00A361C1"/>
    <w:pPr>
      <w:tabs>
        <w:tab w:val="right" w:leader="dot" w:pos="7425"/>
      </w:tabs>
      <w:ind w:left="2547"/>
    </w:pPr>
  </w:style>
  <w:style w:type="paragraph" w:customStyle="1" w:styleId="Framecontents">
    <w:name w:val="Frame contents"/>
    <w:basedOn w:val="BodyText"/>
    <w:uiPriority w:val="99"/>
    <w:rsid w:val="00A361C1"/>
    <w:pPr>
      <w:suppressAutoHyphens/>
      <w:spacing w:after="120"/>
    </w:pPr>
    <w:rPr>
      <w:rFonts w:ascii="Calibri" w:hAnsi="Calibri"/>
      <w:szCs w:val="24"/>
      <w:lang w:eastAsia="ar-SA"/>
    </w:rPr>
  </w:style>
  <w:style w:type="paragraph" w:customStyle="1" w:styleId="TableHeading">
    <w:name w:val="Table Heading"/>
    <w:basedOn w:val="TableContents"/>
    <w:rsid w:val="00A361C1"/>
    <w:pPr>
      <w:widowControl/>
      <w:spacing w:after="200" w:line="276" w:lineRule="auto"/>
      <w:jc w:val="center"/>
    </w:pPr>
    <w:rPr>
      <w:rFonts w:ascii="Calibri" w:eastAsia="Times New Roman" w:hAnsi="Calibri" w:cs="Calibri"/>
      <w:b/>
      <w:bCs/>
      <w:kern w:val="0"/>
      <w:sz w:val="22"/>
      <w:szCs w:val="22"/>
      <w:lang w:eastAsia="ar-SA" w:bidi="ar-SA"/>
    </w:rPr>
  </w:style>
  <w:style w:type="character" w:styleId="IntenseEmphasis">
    <w:name w:val="Intense Emphasis"/>
    <w:basedOn w:val="DefaultParagraphFont"/>
    <w:uiPriority w:val="21"/>
    <w:qFormat/>
    <w:rsid w:val="00A361C1"/>
    <w:rPr>
      <w:b/>
      <w:bCs/>
      <w:i/>
      <w:iCs/>
      <w:color w:val="4F81BD" w:themeColor="accent1"/>
    </w:rPr>
  </w:style>
  <w:style w:type="paragraph" w:customStyle="1" w:styleId="copyright0">
    <w:name w:val="copyright"/>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ategory">
    <w:name w:val="articlecategory"/>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icon">
    <w:name w:val="at4-icon"/>
    <w:basedOn w:val="DefaultParagraphFont"/>
    <w:rsid w:val="00A361C1"/>
  </w:style>
  <w:style w:type="character" w:customStyle="1" w:styleId="addthisseparator">
    <w:name w:val="addthis_separator"/>
    <w:basedOn w:val="DefaultParagraphFont"/>
    <w:rsid w:val="00A361C1"/>
  </w:style>
  <w:style w:type="character" w:customStyle="1" w:styleId="ata11y">
    <w:name w:val="at_a11y"/>
    <w:basedOn w:val="DefaultParagraphFont"/>
    <w:rsid w:val="00A361C1"/>
  </w:style>
  <w:style w:type="paragraph" w:customStyle="1" w:styleId="volissue">
    <w:name w:val="volissue"/>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 title"/>
    <w:basedOn w:val="Normal"/>
    <w:next w:val="Normal"/>
    <w:qFormat/>
    <w:rsid w:val="00901389"/>
    <w:pPr>
      <w:spacing w:after="120" w:line="360" w:lineRule="auto"/>
    </w:pPr>
    <w:rPr>
      <w:rFonts w:ascii="Times New Roman" w:eastAsia="Times New Roman" w:hAnsi="Times New Roman" w:cs="Times New Roman"/>
      <w:b/>
      <w:sz w:val="28"/>
      <w:szCs w:val="24"/>
      <w:lang w:eastAsia="en-GB"/>
    </w:rPr>
  </w:style>
  <w:style w:type="paragraph" w:customStyle="1" w:styleId="Paragraph">
    <w:name w:val="Paragraph"/>
    <w:basedOn w:val="Normal"/>
    <w:next w:val="Newparagraph"/>
    <w:qFormat/>
    <w:rsid w:val="005A0174"/>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5A0174"/>
    <w:pPr>
      <w:spacing w:after="0" w:line="480" w:lineRule="auto"/>
      <w:ind w:firstLine="720"/>
    </w:pPr>
    <w:rPr>
      <w:rFonts w:ascii="Times New Roman" w:eastAsia="Times New Roman" w:hAnsi="Times New Roman" w:cs="Times New Roman"/>
      <w:sz w:val="24"/>
      <w:szCs w:val="24"/>
      <w:lang w:eastAsia="en-GB"/>
    </w:rPr>
  </w:style>
  <w:style w:type="paragraph" w:customStyle="1" w:styleId="amatter">
    <w:name w:val="amatter"/>
    <w:basedOn w:val="Normal"/>
    <w:link w:val="amatterChar"/>
    <w:rsid w:val="007D1107"/>
    <w:pPr>
      <w:spacing w:after="240" w:line="360" w:lineRule="auto"/>
      <w:ind w:firstLine="720"/>
      <w:jc w:val="both"/>
    </w:pPr>
    <w:rPr>
      <w:rFonts w:ascii="Times New Roman" w:eastAsia="Times New Roman" w:hAnsi="Times New Roman" w:cs="Times New Roman"/>
      <w:sz w:val="26"/>
      <w:szCs w:val="26"/>
    </w:rPr>
  </w:style>
  <w:style w:type="character" w:customStyle="1" w:styleId="amatterChar">
    <w:name w:val="amatter Char"/>
    <w:link w:val="amatter"/>
    <w:rsid w:val="007D1107"/>
    <w:rPr>
      <w:rFonts w:ascii="Times New Roman" w:eastAsia="Times New Roman" w:hAnsi="Times New Roman" w:cs="Times New Roman"/>
      <w:sz w:val="26"/>
      <w:szCs w:val="26"/>
    </w:rPr>
  </w:style>
  <w:style w:type="paragraph" w:customStyle="1" w:styleId="matter">
    <w:name w:val="matter"/>
    <w:basedOn w:val="Normal"/>
    <w:link w:val="matterChar"/>
    <w:qFormat/>
    <w:rsid w:val="007D1107"/>
    <w:pPr>
      <w:autoSpaceDE w:val="0"/>
      <w:autoSpaceDN w:val="0"/>
      <w:adjustRightInd w:val="0"/>
      <w:spacing w:after="240" w:line="480" w:lineRule="auto"/>
      <w:ind w:firstLine="720"/>
      <w:jc w:val="both"/>
    </w:pPr>
    <w:rPr>
      <w:rFonts w:ascii="Times New Roman" w:eastAsia="Times New Roman" w:hAnsi="Times New Roman" w:cs="Times New Roman"/>
      <w:sz w:val="24"/>
      <w:szCs w:val="24"/>
    </w:rPr>
  </w:style>
  <w:style w:type="character" w:customStyle="1" w:styleId="matterChar">
    <w:name w:val="matter Char"/>
    <w:link w:val="matter"/>
    <w:rsid w:val="007D1107"/>
    <w:rPr>
      <w:rFonts w:ascii="Times New Roman" w:eastAsia="Times New Roman" w:hAnsi="Times New Roman" w:cs="Times New Roman"/>
      <w:sz w:val="24"/>
      <w:szCs w:val="24"/>
    </w:rPr>
  </w:style>
  <w:style w:type="paragraph" w:customStyle="1" w:styleId="tb">
    <w:name w:val="tb"/>
    <w:basedOn w:val="Normal"/>
    <w:link w:val="tbChar"/>
    <w:qFormat/>
    <w:rsid w:val="007D1107"/>
    <w:pPr>
      <w:spacing w:before="120" w:after="80" w:line="480" w:lineRule="auto"/>
      <w:jc w:val="center"/>
    </w:pPr>
    <w:rPr>
      <w:rFonts w:ascii="Times New Roman" w:eastAsia="Times New Roman" w:hAnsi="Times New Roman" w:cs="Times New Roman"/>
      <w:b/>
      <w:sz w:val="24"/>
      <w:szCs w:val="24"/>
    </w:rPr>
  </w:style>
  <w:style w:type="character" w:customStyle="1" w:styleId="tbChar">
    <w:name w:val="tb Char"/>
    <w:basedOn w:val="DefaultParagraphFont"/>
    <w:link w:val="tb"/>
    <w:rsid w:val="007D1107"/>
    <w:rPr>
      <w:rFonts w:ascii="Times New Roman" w:eastAsia="Times New Roman" w:hAnsi="Times New Roman" w:cs="Times New Roman"/>
      <w:b/>
      <w:sz w:val="24"/>
      <w:szCs w:val="24"/>
    </w:rPr>
  </w:style>
  <w:style w:type="paragraph" w:customStyle="1" w:styleId="yiv4492756770msonormal">
    <w:name w:val="yiv4492756770msonormal"/>
    <w:basedOn w:val="Normal"/>
    <w:rsid w:val="00777D18"/>
    <w:pPr>
      <w:spacing w:before="100" w:beforeAutospacing="1" w:after="100" w:afterAutospacing="1" w:line="240" w:lineRule="atLeast"/>
      <w:jc w:val="both"/>
    </w:pPr>
    <w:rPr>
      <w:rFonts w:ascii="PMingLiU" w:eastAsia="PMingLiU" w:hAnsi="PMingLiU" w:cs="PMingLiU"/>
      <w:sz w:val="24"/>
      <w:szCs w:val="24"/>
      <w:lang w:val="en-GB" w:eastAsia="zh-TW"/>
    </w:rPr>
  </w:style>
  <w:style w:type="paragraph" w:customStyle="1" w:styleId="13">
    <w:name w:val="清單段落1"/>
    <w:basedOn w:val="Normal"/>
    <w:rsid w:val="00777D18"/>
    <w:pPr>
      <w:widowControl w:val="0"/>
      <w:spacing w:after="0" w:line="240" w:lineRule="atLeast"/>
      <w:ind w:leftChars="200" w:left="480"/>
      <w:jc w:val="both"/>
    </w:pPr>
    <w:rPr>
      <w:rFonts w:ascii="Calibri" w:eastAsia="PMingLiU" w:hAnsi="Calibri" w:cs="Times New Roman"/>
      <w:kern w:val="2"/>
      <w:sz w:val="24"/>
      <w:lang w:val="en-GB" w:eastAsia="zh-TW"/>
    </w:rPr>
  </w:style>
  <w:style w:type="paragraph" w:customStyle="1" w:styleId="content3">
    <w:name w:val="content 3"/>
    <w:basedOn w:val="Normal"/>
    <w:rsid w:val="00777D18"/>
    <w:pPr>
      <w:autoSpaceDE w:val="0"/>
      <w:autoSpaceDN w:val="0"/>
      <w:spacing w:after="0" w:line="480" w:lineRule="auto"/>
      <w:ind w:firstLineChars="100" w:firstLine="240"/>
      <w:jc w:val="both"/>
    </w:pPr>
    <w:rPr>
      <w:rFonts w:ascii="Times New Roman" w:eastAsia="PMingLiU" w:hAnsi="Times New Roman" w:cs="Times New Roman"/>
      <w:sz w:val="24"/>
      <w:szCs w:val="28"/>
      <w:lang w:val="en-GB" w:eastAsia="cs-CZ"/>
    </w:rPr>
  </w:style>
  <w:style w:type="character" w:customStyle="1" w:styleId="Style53">
    <w:name w:val="Style5 字元"/>
    <w:rsid w:val="00777D18"/>
    <w:rPr>
      <w:rFonts w:ascii="Times New Roman" w:eastAsia="DFKai-SB" w:hAnsi="DFKai-SB" w:cs="Times New Roman"/>
      <w:color w:val="0070C0"/>
      <w:kern w:val="0"/>
      <w:szCs w:val="24"/>
    </w:rPr>
  </w:style>
  <w:style w:type="character" w:customStyle="1" w:styleId="label">
    <w:name w:val="label"/>
    <w:basedOn w:val="DefaultParagraphFont"/>
    <w:rsid w:val="00777D18"/>
  </w:style>
  <w:style w:type="character" w:customStyle="1" w:styleId="databold">
    <w:name w:val="data_bold"/>
    <w:basedOn w:val="DefaultParagraphFont"/>
    <w:rsid w:val="00777D18"/>
  </w:style>
  <w:style w:type="character" w:customStyle="1" w:styleId="uficommentbody">
    <w:name w:val="uficommentbody"/>
    <w:basedOn w:val="DefaultParagraphFont"/>
    <w:rsid w:val="00777D18"/>
  </w:style>
  <w:style w:type="character" w:customStyle="1" w:styleId="systranseg">
    <w:name w:val="systran_seg"/>
    <w:basedOn w:val="DefaultParagraphFont"/>
    <w:rsid w:val="00E103EF"/>
  </w:style>
  <w:style w:type="character" w:customStyle="1" w:styleId="systrantokenword">
    <w:name w:val="systran_token_word"/>
    <w:basedOn w:val="DefaultParagraphFont"/>
    <w:rsid w:val="00E103EF"/>
  </w:style>
  <w:style w:type="character" w:customStyle="1" w:styleId="systrantokenpunctuation">
    <w:name w:val="systran_token_punctuation"/>
    <w:basedOn w:val="DefaultParagraphFont"/>
    <w:rsid w:val="00E103EF"/>
  </w:style>
  <w:style w:type="character" w:customStyle="1" w:styleId="systrantokennumeric">
    <w:name w:val="systran_token_numeric"/>
    <w:basedOn w:val="DefaultParagraphFont"/>
    <w:rsid w:val="00E103EF"/>
  </w:style>
  <w:style w:type="character" w:customStyle="1" w:styleId="systranud">
    <w:name w:val="systran_ud"/>
    <w:basedOn w:val="DefaultParagraphFont"/>
    <w:rsid w:val="00E103EF"/>
  </w:style>
  <w:style w:type="character" w:customStyle="1" w:styleId="systrantokenentity">
    <w:name w:val="systran_token_entity"/>
    <w:basedOn w:val="DefaultParagraphFont"/>
    <w:rsid w:val="00E103EF"/>
  </w:style>
  <w:style w:type="character" w:customStyle="1" w:styleId="systrantokensymbol">
    <w:name w:val="systran_token_symbol"/>
    <w:basedOn w:val="DefaultParagraphFont"/>
    <w:rsid w:val="00E103EF"/>
  </w:style>
  <w:style w:type="character" w:customStyle="1" w:styleId="pagesnum">
    <w:name w:val="pagesnum"/>
    <w:basedOn w:val="DefaultParagraphFont"/>
    <w:rsid w:val="009E302B"/>
  </w:style>
  <w:style w:type="character" w:customStyle="1" w:styleId="fullpost">
    <w:name w:val="fullpost"/>
    <w:rsid w:val="0049630F"/>
  </w:style>
  <w:style w:type="table" w:styleId="LightShading">
    <w:name w:val="Light Shading"/>
    <w:basedOn w:val="TableNormal"/>
    <w:uiPriority w:val="60"/>
    <w:rsid w:val="00624C6C"/>
    <w:pPr>
      <w:spacing w:before="40" w:after="4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qFormat/>
    <w:rsid w:val="00624C6C"/>
    <w:pPr>
      <w:spacing w:after="0" w:line="264" w:lineRule="auto"/>
      <w:jc w:val="center"/>
    </w:pPr>
    <w:rPr>
      <w:rFonts w:eastAsia="MS Mincho"/>
      <w:color w:val="595959" w:themeColor="text1" w:themeTint="A6"/>
      <w:sz w:val="20"/>
      <w:szCs w:val="20"/>
      <w:lang w:eastAsia="ja-JP"/>
    </w:rPr>
  </w:style>
  <w:style w:type="paragraph" w:styleId="ListNumber">
    <w:name w:val="List Number"/>
    <w:basedOn w:val="Normal"/>
    <w:uiPriority w:val="1"/>
    <w:unhideWhenUsed/>
    <w:qFormat/>
    <w:rsid w:val="00624C6C"/>
    <w:pPr>
      <w:numPr>
        <w:numId w:val="35"/>
      </w:numPr>
      <w:spacing w:before="120" w:line="264" w:lineRule="auto"/>
      <w:contextualSpacing/>
    </w:pPr>
    <w:rPr>
      <w:rFonts w:eastAsia="MS Mincho"/>
      <w:color w:val="595959" w:themeColor="text1" w:themeTint="A6"/>
      <w:sz w:val="20"/>
      <w:szCs w:val="20"/>
      <w:lang w:eastAsia="ja-JP"/>
    </w:rPr>
  </w:style>
  <w:style w:type="paragraph" w:styleId="Quote">
    <w:name w:val="Quote"/>
    <w:basedOn w:val="Normal"/>
    <w:next w:val="Normal"/>
    <w:link w:val="QuoteChar"/>
    <w:uiPriority w:val="29"/>
    <w:unhideWhenUsed/>
    <w:qFormat/>
    <w:rsid w:val="00624C6C"/>
    <w:pPr>
      <w:spacing w:before="120" w:after="480" w:line="264" w:lineRule="auto"/>
      <w:jc w:val="center"/>
    </w:pPr>
    <w:rPr>
      <w:rFonts w:eastAsia="MS Mincho"/>
      <w:i/>
      <w:iCs/>
      <w:color w:val="4F81BD" w:themeColor="accent1"/>
      <w:sz w:val="26"/>
      <w:szCs w:val="20"/>
      <w:lang w:eastAsia="ja-JP"/>
    </w:rPr>
  </w:style>
  <w:style w:type="character" w:customStyle="1" w:styleId="QuoteChar">
    <w:name w:val="Quote Char"/>
    <w:basedOn w:val="DefaultParagraphFont"/>
    <w:link w:val="Quote"/>
    <w:uiPriority w:val="29"/>
    <w:rsid w:val="00624C6C"/>
    <w:rPr>
      <w:rFonts w:eastAsia="MS Mincho"/>
      <w:i/>
      <w:iCs/>
      <w:color w:val="4F81BD" w:themeColor="accent1"/>
      <w:sz w:val="26"/>
      <w:szCs w:val="20"/>
      <w:lang w:eastAsia="ja-JP"/>
    </w:rPr>
  </w:style>
  <w:style w:type="paragraph" w:styleId="NormalIndent">
    <w:name w:val="Normal Indent"/>
    <w:basedOn w:val="Normal"/>
    <w:uiPriority w:val="99"/>
    <w:unhideWhenUsed/>
    <w:rsid w:val="00624C6C"/>
    <w:pPr>
      <w:spacing w:before="120" w:line="264" w:lineRule="auto"/>
      <w:ind w:left="720"/>
    </w:pPr>
    <w:rPr>
      <w:rFonts w:eastAsia="MS Mincho"/>
      <w:color w:val="595959" w:themeColor="text1" w:themeTint="A6"/>
      <w:sz w:val="20"/>
      <w:szCs w:val="20"/>
      <w:lang w:eastAsia="ja-JP"/>
    </w:rPr>
  </w:style>
  <w:style w:type="table" w:customStyle="1" w:styleId="ReportTable">
    <w:name w:val="Report Table"/>
    <w:basedOn w:val="TableNormal"/>
    <w:uiPriority w:val="99"/>
    <w:rsid w:val="00624C6C"/>
    <w:pPr>
      <w:spacing w:before="60" w:after="60" w:line="240" w:lineRule="auto"/>
      <w:jc w:val="center"/>
    </w:pPr>
    <w:rPr>
      <w:rFonts w:eastAsia="MS Mincho"/>
      <w:color w:val="595959" w:themeColor="text1" w:themeTint="A6"/>
      <w:sz w:val="20"/>
      <w:szCs w:val="20"/>
      <w:lang w:eastAsia="ja-JP"/>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customStyle="1" w:styleId="ListTable7Colorful-Accent61">
    <w:name w:val="List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PlainTable31">
    <w:name w:val="Plain Table 31"/>
    <w:basedOn w:val="TableNormal"/>
    <w:uiPriority w:val="43"/>
    <w:rsid w:val="00715DA3"/>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15DA3"/>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0D6567"/>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
    <w:name w:val="Grid Table 5 Dark - Accent 61"/>
    <w:basedOn w:val="TableNormal"/>
    <w:uiPriority w:val="50"/>
    <w:rsid w:val="000D6567"/>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3-Accent51">
    <w:name w:val="Grid Table 3 - Accent 51"/>
    <w:basedOn w:val="TableNormal"/>
    <w:uiPriority w:val="48"/>
    <w:rsid w:val="000D6567"/>
    <w:pPr>
      <w:spacing w:after="0" w:line="240" w:lineRule="auto"/>
    </w:pPr>
    <w:rPr>
      <w:rFonts w:eastAsiaTheme="minorHAns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1">
    <w:name w:val="Grid Table 5 Dark1"/>
    <w:basedOn w:val="TableNormal"/>
    <w:uiPriority w:val="50"/>
    <w:rsid w:val="000D6567"/>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0D6567"/>
    <w:pPr>
      <w:spacing w:after="0" w:line="240" w:lineRule="auto"/>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rful-Accent51">
    <w:name w:val="Grid Table 7 Colorful - Accent 51"/>
    <w:basedOn w:val="TableNormal"/>
    <w:uiPriority w:val="52"/>
    <w:rsid w:val="00D40A13"/>
    <w:pPr>
      <w:spacing w:after="0" w:line="240" w:lineRule="auto"/>
    </w:pPr>
    <w:rPr>
      <w:rFonts w:eastAsiaTheme="minorHAnsi"/>
      <w:color w:val="31849B" w:themeColor="accent5" w:themeShade="BF"/>
      <w:lang w:val="en-GB"/>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41">
    <w:name w:val="Grid Table 7 Colorful - Accent 41"/>
    <w:basedOn w:val="TableNormal"/>
    <w:uiPriority w:val="52"/>
    <w:rsid w:val="00D40A13"/>
    <w:pPr>
      <w:spacing w:after="0" w:line="240" w:lineRule="auto"/>
    </w:pPr>
    <w:rPr>
      <w:rFonts w:eastAsiaTheme="minorHAnsi"/>
      <w:color w:val="5F497A" w:themeColor="accent4" w:themeShade="BF"/>
      <w:lang w:val="en-GB"/>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62">
    <w:name w:val="Grid Table 7 Colorful - Accent 62"/>
    <w:basedOn w:val="TableNormal"/>
    <w:uiPriority w:val="52"/>
    <w:rsid w:val="00D40A13"/>
    <w:pPr>
      <w:spacing w:after="0" w:line="240" w:lineRule="auto"/>
    </w:pPr>
    <w:rPr>
      <w:rFonts w:eastAsiaTheme="minorHAnsi"/>
      <w:color w:val="E36C0A" w:themeColor="accent6" w:themeShade="BF"/>
      <w:lang w:val="en-GB"/>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7Colorful-Accent21">
    <w:name w:val="Grid Table 7 Colorful - Accent 21"/>
    <w:basedOn w:val="TableNormal"/>
    <w:uiPriority w:val="52"/>
    <w:rsid w:val="00D40A13"/>
    <w:pPr>
      <w:spacing w:after="0" w:line="240" w:lineRule="auto"/>
    </w:pPr>
    <w:rPr>
      <w:rFonts w:eastAsiaTheme="minorHAnsi"/>
      <w:color w:val="943634" w:themeColor="accent2" w:themeShade="BF"/>
      <w:lang w:val="en-GB"/>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40A13"/>
    <w:pPr>
      <w:spacing w:after="0" w:line="240" w:lineRule="auto"/>
    </w:pPr>
    <w:rPr>
      <w:rFonts w:eastAsiaTheme="minorHAnsi"/>
      <w:color w:val="76923C" w:themeColor="accent3" w:themeShade="BF"/>
      <w:lang w:val="en-GB"/>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1">
    <w:name w:val="Grid Table 7 Colorful1"/>
    <w:basedOn w:val="TableNormal"/>
    <w:uiPriority w:val="52"/>
    <w:rsid w:val="00D40A13"/>
    <w:pPr>
      <w:spacing w:after="0" w:line="240" w:lineRule="auto"/>
    </w:pPr>
    <w:rPr>
      <w:rFonts w:eastAsiaTheme="minorHAnsi"/>
      <w:color w:val="000000" w:themeColor="text1"/>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41">
    <w:name w:val="Plain Table 41"/>
    <w:basedOn w:val="TableNormal"/>
    <w:uiPriority w:val="44"/>
    <w:rsid w:val="00D40A13"/>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acterStyle1">
    <w:name w:val="Character Style 1"/>
    <w:uiPriority w:val="99"/>
    <w:rsid w:val="00946881"/>
    <w:rPr>
      <w:sz w:val="20"/>
      <w:szCs w:val="20"/>
    </w:rPr>
  </w:style>
  <w:style w:type="paragraph" w:customStyle="1" w:styleId="Style1a">
    <w:name w:val="Style 1"/>
    <w:basedOn w:val="Normal"/>
    <w:uiPriority w:val="99"/>
    <w:rsid w:val="00946881"/>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100">
    <w:name w:val="Стиль10"/>
    <w:basedOn w:val="Normal"/>
    <w:rsid w:val="00815A33"/>
    <w:pPr>
      <w:widowControl w:val="0"/>
      <w:spacing w:after="0" w:line="240" w:lineRule="exact"/>
      <w:ind w:leftChars="300" w:left="600" w:firstLine="240"/>
      <w:jc w:val="both"/>
    </w:pPr>
    <w:rPr>
      <w:rFonts w:ascii="Times New Roman" w:eastAsia="MS Mincho" w:hAnsi="Times New Roman" w:cs="Times New Roman"/>
      <w:color w:val="000000"/>
      <w:sz w:val="20"/>
      <w:szCs w:val="20"/>
    </w:rPr>
  </w:style>
  <w:style w:type="paragraph" w:customStyle="1" w:styleId="113">
    <w:name w:val="Стиль113"/>
    <w:basedOn w:val="Normal"/>
    <w:uiPriority w:val="99"/>
    <w:rsid w:val="00815A33"/>
    <w:pPr>
      <w:widowControl w:val="0"/>
      <w:adjustRightInd w:val="0"/>
      <w:snapToGrid w:val="0"/>
      <w:spacing w:after="0" w:line="300" w:lineRule="exact"/>
      <w:ind w:leftChars="1500" w:left="3000"/>
      <w:jc w:val="both"/>
    </w:pPr>
    <w:rPr>
      <w:rFonts w:ascii="Minion Pro Capt" w:eastAsia="MS Mincho" w:hAnsi="Minion Pro Capt" w:cs="Times New Roman"/>
      <w:sz w:val="20"/>
      <w:szCs w:val="20"/>
    </w:rPr>
  </w:style>
  <w:style w:type="character" w:customStyle="1" w:styleId="publication-title">
    <w:name w:val="publication-title"/>
    <w:uiPriority w:val="99"/>
    <w:rsid w:val="00815A33"/>
    <w:rPr>
      <w:rFonts w:cs="Times New Roman"/>
    </w:rPr>
  </w:style>
  <w:style w:type="paragraph" w:customStyle="1" w:styleId="111">
    <w:name w:val="1.1.1"/>
    <w:link w:val="111Char"/>
    <w:qFormat/>
    <w:rsid w:val="00810942"/>
    <w:pPr>
      <w:spacing w:beforeLines="50" w:before="50" w:afterLines="50" w:after="50" w:line="240" w:lineRule="auto"/>
      <w:outlineLvl w:val="2"/>
    </w:pPr>
    <w:rPr>
      <w:rFonts w:ascii="SimSun" w:eastAsia="SimSun" w:hAnsi="SimSun" w:cs="Times New Roman"/>
      <w:b/>
      <w:color w:val="000000"/>
      <w:sz w:val="24"/>
      <w:szCs w:val="24"/>
      <w:lang w:eastAsia="zh-CN"/>
    </w:rPr>
  </w:style>
  <w:style w:type="character" w:customStyle="1" w:styleId="111Char">
    <w:name w:val="1.1.1 Char"/>
    <w:link w:val="111"/>
    <w:rsid w:val="00810942"/>
    <w:rPr>
      <w:rFonts w:ascii="SimSun" w:eastAsia="SimSun" w:hAnsi="SimSun" w:cs="Times New Roman"/>
      <w:b/>
      <w:color w:val="000000"/>
      <w:sz w:val="24"/>
      <w:szCs w:val="24"/>
      <w:lang w:eastAsia="zh-CN"/>
    </w:rPr>
  </w:style>
  <w:style w:type="character" w:customStyle="1" w:styleId="A50">
    <w:name w:val="A5"/>
    <w:uiPriority w:val="99"/>
    <w:rsid w:val="003E2A0E"/>
    <w:rPr>
      <w:rFonts w:cs="Arno Pro"/>
      <w:color w:val="000000"/>
      <w:sz w:val="12"/>
      <w:szCs w:val="12"/>
    </w:rPr>
  </w:style>
  <w:style w:type="paragraph" w:customStyle="1" w:styleId="Pa13">
    <w:name w:val="Pa13"/>
    <w:basedOn w:val="Default"/>
    <w:next w:val="Default"/>
    <w:uiPriority w:val="99"/>
    <w:rsid w:val="003E2A0E"/>
    <w:pPr>
      <w:spacing w:line="221" w:lineRule="atLeast"/>
    </w:pPr>
    <w:rPr>
      <w:rFonts w:ascii="Arno Pro" w:eastAsiaTheme="minorHAnsi" w:hAnsi="Arno Pro" w:cstheme="minorBidi"/>
      <w:color w:val="auto"/>
    </w:rPr>
  </w:style>
  <w:style w:type="character" w:customStyle="1" w:styleId="af0">
    <w:name w:val="a"/>
    <w:rsid w:val="0092392C"/>
    <w:rPr>
      <w:rFonts w:cs="Times New Roman"/>
    </w:rPr>
  </w:style>
  <w:style w:type="paragraph" w:customStyle="1" w:styleId="Normal1">
    <w:name w:val="Normal1"/>
    <w:basedOn w:val="Normal"/>
    <w:rsid w:val="0073447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char">
    <w:name w:val="normal__char"/>
    <w:basedOn w:val="DefaultParagraphFont"/>
    <w:rsid w:val="0073447C"/>
  </w:style>
  <w:style w:type="character" w:customStyle="1" w:styleId="tex2jaxignore">
    <w:name w:val="tex2jax_ignore"/>
    <w:basedOn w:val="DefaultParagraphFont"/>
    <w:rsid w:val="006F0E2E"/>
  </w:style>
  <w:style w:type="character" w:customStyle="1" w:styleId="mi">
    <w:name w:val="mi"/>
    <w:basedOn w:val="DefaultParagraphFont"/>
    <w:rsid w:val="006F0E2E"/>
  </w:style>
  <w:style w:type="character" w:customStyle="1" w:styleId="mo">
    <w:name w:val="mo"/>
    <w:basedOn w:val="DefaultParagraphFont"/>
    <w:rsid w:val="006F0E2E"/>
  </w:style>
  <w:style w:type="character" w:customStyle="1" w:styleId="mn">
    <w:name w:val="mn"/>
    <w:basedOn w:val="DefaultParagraphFont"/>
    <w:rsid w:val="006F0E2E"/>
  </w:style>
  <w:style w:type="character" w:customStyle="1" w:styleId="mtext">
    <w:name w:val="mtext"/>
    <w:basedOn w:val="DefaultParagraphFont"/>
    <w:rsid w:val="006F0E2E"/>
  </w:style>
  <w:style w:type="numbering" w:customStyle="1" w:styleId="NoList3">
    <w:name w:val="No List3"/>
    <w:next w:val="NoList"/>
    <w:uiPriority w:val="99"/>
    <w:semiHidden/>
    <w:unhideWhenUsed/>
    <w:rsid w:val="006F0E2E"/>
  </w:style>
  <w:style w:type="paragraph" w:customStyle="1" w:styleId="Level3">
    <w:name w:val="Level 3"/>
    <w:basedOn w:val="Normal"/>
    <w:rsid w:val="00F35148"/>
    <w:pPr>
      <w:numPr>
        <w:ilvl w:val="2"/>
        <w:numId w:val="36"/>
      </w:numPr>
      <w:spacing w:after="0" w:line="240" w:lineRule="auto"/>
      <w:ind w:left="2160" w:hanging="720"/>
      <w:outlineLvl w:val="2"/>
    </w:pPr>
    <w:rPr>
      <w:rFonts w:ascii="Times New Roman" w:eastAsia="Times New Roman" w:hAnsi="Times New Roman" w:cs="Times New Roman"/>
      <w:sz w:val="20"/>
      <w:szCs w:val="24"/>
    </w:rPr>
  </w:style>
  <w:style w:type="paragraph" w:customStyle="1" w:styleId="Level4">
    <w:name w:val="Level 4"/>
    <w:basedOn w:val="Normal"/>
    <w:rsid w:val="00F35148"/>
    <w:pPr>
      <w:numPr>
        <w:ilvl w:val="3"/>
        <w:numId w:val="36"/>
      </w:numPr>
      <w:spacing w:after="0" w:line="240" w:lineRule="auto"/>
      <w:ind w:left="2880" w:hanging="720"/>
      <w:outlineLvl w:val="3"/>
    </w:pPr>
    <w:rPr>
      <w:rFonts w:ascii="Times New Roman" w:eastAsia="Times New Roman" w:hAnsi="Times New Roman" w:cs="Times New Roman"/>
      <w:sz w:val="20"/>
      <w:szCs w:val="24"/>
    </w:rPr>
  </w:style>
  <w:style w:type="paragraph" w:customStyle="1" w:styleId="MediumGrid22">
    <w:name w:val="Medium Grid 22"/>
    <w:uiPriority w:val="1"/>
    <w:qFormat/>
    <w:rsid w:val="00F35148"/>
    <w:pPr>
      <w:spacing w:after="0" w:line="240" w:lineRule="auto"/>
    </w:pPr>
    <w:rPr>
      <w:rFonts w:ascii="Calibri" w:eastAsia="Calibri" w:hAnsi="Calibri" w:cs="Times New Roman"/>
      <w:lang w:val="en-GB"/>
    </w:rPr>
  </w:style>
  <w:style w:type="character" w:customStyle="1" w:styleId="tgc">
    <w:name w:val="_tgc"/>
    <w:basedOn w:val="DefaultParagraphFont"/>
    <w:rsid w:val="00C551A4"/>
  </w:style>
  <w:style w:type="character" w:customStyle="1" w:styleId="listChar">
    <w:name w:val="list Char"/>
    <w:link w:val="List1"/>
    <w:locked/>
    <w:rsid w:val="00A80CB8"/>
    <w:rPr>
      <w:rFonts w:ascii="Times New Roman" w:eastAsia="Times New Roman" w:hAnsi="Times New Roman" w:cs="Times New Roman"/>
      <w:sz w:val="24"/>
    </w:rPr>
  </w:style>
  <w:style w:type="paragraph" w:customStyle="1" w:styleId="List1">
    <w:name w:val="List1"/>
    <w:basedOn w:val="Normal"/>
    <w:link w:val="listChar"/>
    <w:qFormat/>
    <w:rsid w:val="00A80CB8"/>
    <w:pPr>
      <w:spacing w:after="120" w:line="264" w:lineRule="auto"/>
    </w:pPr>
    <w:rPr>
      <w:rFonts w:ascii="Times New Roman" w:eastAsia="Times New Roman" w:hAnsi="Times New Roman" w:cs="Times New Roman"/>
      <w:sz w:val="24"/>
    </w:rPr>
  </w:style>
  <w:style w:type="paragraph" w:customStyle="1" w:styleId="List2">
    <w:name w:val="List2"/>
    <w:basedOn w:val="Normal"/>
    <w:qFormat/>
    <w:rsid w:val="00A80CB8"/>
    <w:pPr>
      <w:spacing w:after="120" w:line="264" w:lineRule="auto"/>
    </w:pPr>
    <w:rPr>
      <w:rFonts w:ascii="Times New Roman" w:eastAsia="Times New Roman" w:hAnsi="Times New Roman" w:cs="Times New Roman"/>
      <w:sz w:val="24"/>
      <w:szCs w:val="20"/>
    </w:rPr>
  </w:style>
  <w:style w:type="character" w:customStyle="1" w:styleId="small-caps">
    <w:name w:val="small-caps"/>
    <w:rsid w:val="00CD5335"/>
  </w:style>
  <w:style w:type="character" w:customStyle="1" w:styleId="Mention1">
    <w:name w:val="Mention1"/>
    <w:uiPriority w:val="99"/>
    <w:semiHidden/>
    <w:rsid w:val="00CD5335"/>
    <w:rPr>
      <w:color w:val="2B579A"/>
      <w:shd w:val="clear" w:color="auto" w:fill="E6E6E6"/>
    </w:rPr>
  </w:style>
  <w:style w:type="paragraph" w:customStyle="1" w:styleId="5Correspondence">
    <w:name w:val="5. Correspondence"/>
    <w:qFormat/>
    <w:rsid w:val="00035C00"/>
    <w:pPr>
      <w:spacing w:before="120" w:after="280" w:line="240" w:lineRule="auto"/>
    </w:pPr>
    <w:rPr>
      <w:rFonts w:ascii="Times New Roman" w:eastAsia="Times New Roman" w:hAnsi="Times New Roman" w:cs="Times New Roman"/>
      <w:bCs/>
      <w:sz w:val="18"/>
      <w:szCs w:val="18"/>
    </w:rPr>
  </w:style>
  <w:style w:type="paragraph" w:customStyle="1" w:styleId="last">
    <w:name w:val="last"/>
    <w:basedOn w:val="Normal"/>
    <w:rsid w:val="005728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fences">
    <w:name w:val="Reffences"/>
    <w:basedOn w:val="PlainText"/>
    <w:autoRedefine/>
    <w:rsid w:val="00572870"/>
    <w:pPr>
      <w:tabs>
        <w:tab w:val="left" w:pos="576"/>
      </w:tabs>
      <w:spacing w:line="480" w:lineRule="auto"/>
      <w:ind w:left="720" w:hanging="720"/>
    </w:pPr>
    <w:rPr>
      <w:rFonts w:ascii="Times New Roman" w:eastAsia="MS Mincho" w:hAnsi="Times New Roman" w:cs="Times New Roman"/>
      <w:sz w:val="24"/>
      <w:szCs w:val="20"/>
      <w:lang w:val="en-US" w:eastAsia="en-US"/>
    </w:rPr>
  </w:style>
  <w:style w:type="paragraph" w:customStyle="1" w:styleId="StyleLinespacingDouble">
    <w:name w:val="Style Line spacing:  Double"/>
    <w:basedOn w:val="Normal"/>
    <w:rsid w:val="00572870"/>
    <w:pPr>
      <w:tabs>
        <w:tab w:val="left" w:pos="576"/>
        <w:tab w:val="left" w:pos="720"/>
      </w:tabs>
      <w:spacing w:after="0" w:line="240" w:lineRule="auto"/>
      <w:ind w:left="-144"/>
    </w:pPr>
    <w:rPr>
      <w:rFonts w:ascii="Times New Roman" w:eastAsia="Times New Roman" w:hAnsi="Times New Roman" w:cs="Times New Roman"/>
      <w:sz w:val="24"/>
      <w:szCs w:val="20"/>
    </w:rPr>
  </w:style>
  <w:style w:type="character" w:customStyle="1" w:styleId="nlmx">
    <w:name w:val="nlm_x"/>
    <w:basedOn w:val="DefaultParagraphFont"/>
    <w:rsid w:val="00572870"/>
  </w:style>
  <w:style w:type="character" w:customStyle="1" w:styleId="title3">
    <w:name w:val="title3"/>
    <w:basedOn w:val="DefaultParagraphFont"/>
    <w:rsid w:val="00572870"/>
  </w:style>
  <w:style w:type="character" w:customStyle="1" w:styleId="title20">
    <w:name w:val="title2"/>
    <w:basedOn w:val="DefaultParagraphFont"/>
    <w:rsid w:val="00572870"/>
  </w:style>
  <w:style w:type="character" w:customStyle="1" w:styleId="hlfld-contribauthor">
    <w:name w:val="hlfld-contribauthor"/>
    <w:basedOn w:val="DefaultParagraphFont"/>
    <w:rsid w:val="00572870"/>
  </w:style>
  <w:style w:type="character" w:customStyle="1" w:styleId="nlmstring-name">
    <w:name w:val="nlm_string-name"/>
    <w:basedOn w:val="DefaultParagraphFont"/>
    <w:rsid w:val="00572870"/>
  </w:style>
  <w:style w:type="character" w:customStyle="1" w:styleId="nlmpublisher-name">
    <w:name w:val="nlm_publisher-name"/>
    <w:basedOn w:val="DefaultParagraphFont"/>
    <w:rsid w:val="00572870"/>
  </w:style>
  <w:style w:type="character" w:customStyle="1" w:styleId="nlmpublisher-loc">
    <w:name w:val="nlm_publisher-loc"/>
    <w:basedOn w:val="DefaultParagraphFont"/>
    <w:rsid w:val="00572870"/>
  </w:style>
  <w:style w:type="character" w:customStyle="1" w:styleId="tChar">
    <w:name w:val="t Char"/>
    <w:basedOn w:val="DefaultParagraphFont"/>
    <w:link w:val="t"/>
    <w:locked/>
    <w:rsid w:val="00A8004D"/>
    <w:rPr>
      <w:rFonts w:ascii="Times New Roman" w:hAnsi="Times New Roman" w:cs="Times New Roman"/>
      <w:b/>
      <w:bCs/>
      <w:sz w:val="24"/>
      <w:szCs w:val="24"/>
    </w:rPr>
  </w:style>
  <w:style w:type="paragraph" w:customStyle="1" w:styleId="t">
    <w:name w:val="t"/>
    <w:basedOn w:val="Normal"/>
    <w:link w:val="tChar"/>
    <w:qFormat/>
    <w:rsid w:val="00A8004D"/>
    <w:pPr>
      <w:spacing w:after="0" w:line="360" w:lineRule="auto"/>
    </w:pPr>
    <w:rPr>
      <w:rFonts w:ascii="Times New Roman" w:hAnsi="Times New Roman" w:cs="Times New Roman"/>
      <w:b/>
      <w:bCs/>
      <w:sz w:val="24"/>
      <w:szCs w:val="24"/>
    </w:rPr>
  </w:style>
  <w:style w:type="character" w:customStyle="1" w:styleId="fChar">
    <w:name w:val="f Char"/>
    <w:basedOn w:val="DefaultParagraphFont"/>
    <w:link w:val="f"/>
    <w:locked/>
    <w:rsid w:val="00A8004D"/>
    <w:rPr>
      <w:rFonts w:ascii="Times New Roman" w:hAnsi="Times New Roman" w:cs="Times New Roman"/>
      <w:b/>
      <w:bCs/>
      <w:sz w:val="24"/>
      <w:szCs w:val="24"/>
    </w:rPr>
  </w:style>
  <w:style w:type="paragraph" w:customStyle="1" w:styleId="f">
    <w:name w:val="f"/>
    <w:basedOn w:val="Normal"/>
    <w:link w:val="fChar"/>
    <w:qFormat/>
    <w:rsid w:val="00A8004D"/>
    <w:pPr>
      <w:autoSpaceDE w:val="0"/>
      <w:autoSpaceDN w:val="0"/>
      <w:adjustRightInd w:val="0"/>
      <w:spacing w:after="0" w:line="360" w:lineRule="auto"/>
    </w:pPr>
    <w:rPr>
      <w:rFonts w:ascii="Times New Roman" w:hAnsi="Times New Roman" w:cs="Times New Roman"/>
      <w:b/>
      <w:bCs/>
      <w:sz w:val="24"/>
      <w:szCs w:val="24"/>
    </w:rPr>
  </w:style>
  <w:style w:type="paragraph" w:customStyle="1" w:styleId="IJASEITReferenceItem">
    <w:name w:val="IJASEIT Reference Item"/>
    <w:basedOn w:val="Normal"/>
    <w:rsid w:val="00D91F6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EEEReferences">
    <w:name w:val="AEEE References"/>
    <w:basedOn w:val="Normal"/>
    <w:qFormat/>
    <w:rsid w:val="00D91F6A"/>
    <w:pPr>
      <w:widowControl w:val="0"/>
      <w:tabs>
        <w:tab w:val="left" w:pos="567"/>
        <w:tab w:val="num" w:pos="648"/>
        <w:tab w:val="left" w:pos="1134"/>
      </w:tabs>
      <w:suppressAutoHyphens/>
      <w:spacing w:after="113" w:line="240" w:lineRule="auto"/>
      <w:ind w:left="567" w:hanging="567"/>
      <w:jc w:val="both"/>
    </w:pPr>
    <w:rPr>
      <w:rFonts w:ascii="Times New Roman" w:eastAsia="Droid Sans Fallback" w:hAnsi="Times New Roman" w:cs="Lohit Hindi"/>
      <w:kern w:val="2"/>
      <w:sz w:val="16"/>
      <w:szCs w:val="24"/>
      <w:lang w:eastAsia="hi-IN" w:bidi="hi-IN"/>
    </w:rPr>
  </w:style>
  <w:style w:type="character" w:customStyle="1" w:styleId="journalname">
    <w:name w:val="journalname"/>
    <w:rsid w:val="00D91F6A"/>
  </w:style>
  <w:style w:type="character" w:customStyle="1" w:styleId="b">
    <w:name w:val="b"/>
    <w:rsid w:val="00D91F6A"/>
  </w:style>
  <w:style w:type="paragraph" w:customStyle="1" w:styleId="para">
    <w:name w:val="para"/>
    <w:basedOn w:val="Normal"/>
    <w:rsid w:val="00F4505D"/>
    <w:pPr>
      <w:spacing w:after="0" w:line="360" w:lineRule="auto"/>
      <w:ind w:firstLine="851"/>
      <w:jc w:val="both"/>
    </w:pPr>
    <w:rPr>
      <w:rFonts w:ascii="Arial" w:eastAsia="Times New Roman" w:hAnsi="Arial" w:cs="Arial"/>
      <w:bCs/>
      <w:color w:val="000000"/>
      <w:sz w:val="24"/>
      <w:szCs w:val="24"/>
    </w:rPr>
  </w:style>
  <w:style w:type="paragraph" w:customStyle="1" w:styleId="icon--meta-keyline-before">
    <w:name w:val="icon--meta-keyline-before"/>
    <w:basedOn w:val="Normal"/>
    <w:uiPriority w:val="99"/>
    <w:rsid w:val="009E52F0"/>
    <w:pPr>
      <w:spacing w:before="100" w:beforeAutospacing="1" w:after="100" w:afterAutospacing="1" w:line="240" w:lineRule="auto"/>
    </w:pPr>
    <w:rPr>
      <w:rFonts w:ascii="SimSun" w:eastAsia="SimSun" w:hAnsi="SimSun" w:cs="SimSun"/>
      <w:sz w:val="24"/>
      <w:szCs w:val="24"/>
      <w:lang w:eastAsia="zh-CN"/>
    </w:rPr>
  </w:style>
  <w:style w:type="character" w:customStyle="1" w:styleId="journaltitle">
    <w:name w:val="journaltitle"/>
    <w:basedOn w:val="DefaultParagraphFont"/>
    <w:rsid w:val="009E52F0"/>
  </w:style>
  <w:style w:type="character" w:customStyle="1" w:styleId="articlecitationyear">
    <w:name w:val="articlecitation_year"/>
    <w:basedOn w:val="DefaultParagraphFont"/>
    <w:rsid w:val="009E52F0"/>
  </w:style>
  <w:style w:type="character" w:customStyle="1" w:styleId="articlecitationvolume">
    <w:name w:val="articlecitation_volume"/>
    <w:basedOn w:val="DefaultParagraphFont"/>
    <w:rsid w:val="009E52F0"/>
  </w:style>
  <w:style w:type="character" w:customStyle="1" w:styleId="articlecitationpages">
    <w:name w:val="articlecitation_pages"/>
    <w:basedOn w:val="DefaultParagraphFont"/>
    <w:rsid w:val="009E52F0"/>
  </w:style>
  <w:style w:type="paragraph" w:customStyle="1" w:styleId="Gvde">
    <w:name w:val="Gövde"/>
    <w:rsid w:val="000D2733"/>
    <w:pPr>
      <w:spacing w:after="0" w:line="240" w:lineRule="auto"/>
    </w:pPr>
    <w:rPr>
      <w:rFonts w:ascii="Helvetica Neue" w:eastAsia="Arial Unicode MS" w:hAnsi="Helvetica Neue" w:cs="Arial Unicode MS"/>
      <w:color w:val="000000"/>
    </w:rPr>
  </w:style>
  <w:style w:type="paragraph" w:styleId="IntenseQuote">
    <w:name w:val="Intense Quote"/>
    <w:basedOn w:val="Normal"/>
    <w:next w:val="Normal"/>
    <w:link w:val="IntenseQuoteChar"/>
    <w:uiPriority w:val="30"/>
    <w:qFormat/>
    <w:rsid w:val="000755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55A5"/>
    <w:rPr>
      <w:b/>
      <w:bCs/>
      <w:i/>
      <w:iCs/>
      <w:color w:val="4F81BD" w:themeColor="accent1"/>
    </w:rPr>
  </w:style>
  <w:style w:type="paragraph" w:customStyle="1" w:styleId="justify">
    <w:name w:val="justify"/>
    <w:basedOn w:val="Normal"/>
    <w:uiPriority w:val="99"/>
    <w:semiHidden/>
    <w:rsid w:val="000755A5"/>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0755A5"/>
    <w:rPr>
      <w:smallCaps/>
      <w:color w:val="C0504D" w:themeColor="accent2"/>
      <w:u w:val="single"/>
    </w:rPr>
  </w:style>
  <w:style w:type="character" w:styleId="BookTitle">
    <w:name w:val="Book Title"/>
    <w:basedOn w:val="DefaultParagraphFont"/>
    <w:uiPriority w:val="33"/>
    <w:qFormat/>
    <w:rsid w:val="000755A5"/>
    <w:rPr>
      <w:b/>
      <w:bCs/>
      <w:smallCaps/>
      <w:spacing w:val="5"/>
    </w:rPr>
  </w:style>
  <w:style w:type="character" w:customStyle="1" w:styleId="pubyear">
    <w:name w:val="pubyear"/>
    <w:basedOn w:val="DefaultParagraphFont"/>
    <w:rsid w:val="000755A5"/>
  </w:style>
  <w:style w:type="character" w:customStyle="1" w:styleId="articletitle0">
    <w:name w:val="articletitle"/>
    <w:basedOn w:val="DefaultParagraphFont"/>
    <w:rsid w:val="000755A5"/>
  </w:style>
  <w:style w:type="character" w:customStyle="1" w:styleId="vol">
    <w:name w:val="vol"/>
    <w:basedOn w:val="DefaultParagraphFont"/>
    <w:rsid w:val="000755A5"/>
  </w:style>
  <w:style w:type="character" w:customStyle="1" w:styleId="pagefirst">
    <w:name w:val="pagefirst"/>
    <w:basedOn w:val="DefaultParagraphFont"/>
    <w:rsid w:val="000755A5"/>
  </w:style>
  <w:style w:type="character" w:customStyle="1" w:styleId="pagelast">
    <w:name w:val="pagelast"/>
    <w:basedOn w:val="DefaultParagraphFont"/>
    <w:rsid w:val="000755A5"/>
  </w:style>
  <w:style w:type="character" w:customStyle="1" w:styleId="smallcaps">
    <w:name w:val="smallcaps"/>
    <w:basedOn w:val="DefaultParagraphFont"/>
    <w:rsid w:val="000755A5"/>
  </w:style>
  <w:style w:type="table" w:customStyle="1" w:styleId="TableGrid4">
    <w:name w:val="Table Grid4"/>
    <w:basedOn w:val="TableNormal"/>
    <w:uiPriority w:val="59"/>
    <w:rsid w:val="000755A5"/>
    <w:pPr>
      <w:spacing w:after="0" w:line="240" w:lineRule="auto"/>
    </w:pPr>
    <w:rPr>
      <w:rFonts w:ascii="Times New Roman" w:eastAsiaTheme="minorHAns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efaultParagraphFont"/>
    <w:rsid w:val="00C35D10"/>
  </w:style>
  <w:style w:type="table" w:customStyle="1" w:styleId="PlainTable210">
    <w:name w:val="Plain Table 21"/>
    <w:basedOn w:val="TableNormal"/>
    <w:uiPriority w:val="42"/>
    <w:rsid w:val="00C35D10"/>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总标题"/>
    <w:basedOn w:val="Normal"/>
    <w:link w:val="af2"/>
    <w:qFormat/>
    <w:rsid w:val="0050291D"/>
    <w:pPr>
      <w:widowControl w:val="0"/>
      <w:spacing w:afterLines="50" w:after="50" w:line="240" w:lineRule="auto"/>
      <w:jc w:val="center"/>
    </w:pPr>
    <w:rPr>
      <w:rFonts w:ascii="SimHei" w:eastAsia="SimHei" w:hAnsi="SimHei" w:cs="Times New Roman"/>
      <w:kern w:val="2"/>
      <w:sz w:val="32"/>
      <w:szCs w:val="32"/>
      <w:lang w:eastAsia="zh-CN"/>
    </w:rPr>
  </w:style>
  <w:style w:type="character" w:customStyle="1" w:styleId="af2">
    <w:name w:val="总标题 字符"/>
    <w:link w:val="af1"/>
    <w:rsid w:val="0050291D"/>
    <w:rPr>
      <w:rFonts w:ascii="SimHei" w:eastAsia="SimHei" w:hAnsi="SimHei" w:cs="Times New Roman"/>
      <w:kern w:val="2"/>
      <w:sz w:val="32"/>
      <w:szCs w:val="32"/>
      <w:lang w:eastAsia="zh-CN"/>
    </w:rPr>
  </w:style>
  <w:style w:type="paragraph" w:customStyle="1" w:styleId="af3">
    <w:name w:val="二级标题"/>
    <w:link w:val="af4"/>
    <w:autoRedefine/>
    <w:qFormat/>
    <w:rsid w:val="0050291D"/>
    <w:pPr>
      <w:widowControl w:val="0"/>
      <w:spacing w:beforeLines="50" w:before="120" w:afterLines="50" w:after="120" w:line="408" w:lineRule="auto"/>
      <w:jc w:val="both"/>
      <w:outlineLvl w:val="1"/>
    </w:pPr>
    <w:rPr>
      <w:rFonts w:ascii="Times New Roman" w:eastAsia="SimSun" w:hAnsi="Times New Roman" w:cs="Times New Roman"/>
      <w:b/>
      <w:kern w:val="2"/>
      <w:sz w:val="32"/>
      <w:szCs w:val="24"/>
      <w:lang w:eastAsia="zh-CN"/>
    </w:rPr>
  </w:style>
  <w:style w:type="paragraph" w:customStyle="1" w:styleId="af5">
    <w:name w:val="三级标题"/>
    <w:basedOn w:val="Normal"/>
    <w:link w:val="af6"/>
    <w:autoRedefine/>
    <w:qFormat/>
    <w:rsid w:val="0050291D"/>
    <w:pPr>
      <w:widowControl w:val="0"/>
      <w:spacing w:beforeLines="50" w:before="120" w:afterLines="50" w:after="120" w:line="300" w:lineRule="auto"/>
      <w:jc w:val="both"/>
      <w:outlineLvl w:val="2"/>
    </w:pPr>
    <w:rPr>
      <w:rFonts w:ascii="Times New Roman" w:eastAsia="SimSun" w:hAnsi="Times New Roman" w:cs="Times New Roman"/>
      <w:b/>
      <w:kern w:val="2"/>
      <w:sz w:val="28"/>
      <w:szCs w:val="28"/>
      <w:lang w:eastAsia="zh-CN"/>
    </w:rPr>
  </w:style>
  <w:style w:type="character" w:customStyle="1" w:styleId="af4">
    <w:name w:val="二级标题 字符"/>
    <w:link w:val="af3"/>
    <w:rsid w:val="0050291D"/>
    <w:rPr>
      <w:rFonts w:ascii="Times New Roman" w:eastAsia="SimSun" w:hAnsi="Times New Roman" w:cs="Times New Roman"/>
      <w:b/>
      <w:kern w:val="2"/>
      <w:sz w:val="32"/>
      <w:szCs w:val="24"/>
      <w:lang w:eastAsia="zh-CN"/>
    </w:rPr>
  </w:style>
  <w:style w:type="character" w:customStyle="1" w:styleId="af6">
    <w:name w:val="三级标题 字符"/>
    <w:link w:val="af5"/>
    <w:rsid w:val="0050291D"/>
    <w:rPr>
      <w:rFonts w:ascii="Times New Roman" w:eastAsia="SimSun" w:hAnsi="Times New Roman" w:cs="Times New Roman"/>
      <w:b/>
      <w:kern w:val="2"/>
      <w:sz w:val="28"/>
      <w:szCs w:val="28"/>
      <w:lang w:eastAsia="zh-CN"/>
    </w:rPr>
  </w:style>
  <w:style w:type="table" w:styleId="MediumGrid1-Accent2">
    <w:name w:val="Medium Grid 1 Accent 2"/>
    <w:basedOn w:val="TableNormal"/>
    <w:uiPriority w:val="67"/>
    <w:rsid w:val="00502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Attribute5">
    <w:name w:val="CharAttribute5"/>
    <w:rsid w:val="005230A8"/>
    <w:rPr>
      <w:rFonts w:ascii="Times New Roman" w:eastAsia="Times New Roman" w:hAnsi="Times New Roman" w:cs="Times New Roman" w:hint="default"/>
      <w:i/>
      <w:iCs w:val="0"/>
      <w:sz w:val="24"/>
    </w:rPr>
  </w:style>
  <w:style w:type="paragraph" w:customStyle="1" w:styleId="ParaAttribute2">
    <w:name w:val="ParaAttribute2"/>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4">
    <w:name w:val="ParaAttribute4"/>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5">
    <w:name w:val="ParaAttribute5"/>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6">
    <w:name w:val="ParaAttribute6"/>
    <w:rsid w:val="005230A8"/>
    <w:pPr>
      <w:wordWrap w:val="0"/>
      <w:spacing w:before="240" w:after="0" w:line="240" w:lineRule="auto"/>
    </w:pPr>
    <w:rPr>
      <w:rFonts w:ascii="Times New Roman" w:eastAsia="Batang" w:hAnsi="Times New Roman" w:cs="Times New Roman"/>
      <w:sz w:val="20"/>
      <w:szCs w:val="20"/>
      <w:lang w:val="en-GB" w:eastAsia="en-GB"/>
    </w:rPr>
  </w:style>
  <w:style w:type="paragraph" w:customStyle="1" w:styleId="ParaAttribute7">
    <w:name w:val="ParaAttribute7"/>
    <w:rsid w:val="005230A8"/>
    <w:pPr>
      <w:wordWrap w:val="0"/>
      <w:spacing w:before="120" w:after="0" w:line="240" w:lineRule="auto"/>
      <w:ind w:left="446" w:hanging="446"/>
    </w:pPr>
    <w:rPr>
      <w:rFonts w:ascii="Times New Roman" w:eastAsia="Batang" w:hAnsi="Times New Roman" w:cs="Times New Roman"/>
      <w:sz w:val="20"/>
      <w:szCs w:val="20"/>
      <w:lang w:val="en-GB" w:eastAsia="en-GB"/>
    </w:rPr>
  </w:style>
  <w:style w:type="paragraph" w:customStyle="1" w:styleId="ParaAttribute15">
    <w:name w:val="ParaAttribute15"/>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18">
    <w:name w:val="ParaAttribute18"/>
    <w:rsid w:val="005230A8"/>
    <w:pPr>
      <w:wordWrap w:val="0"/>
      <w:spacing w:before="120" w:after="0" w:line="240" w:lineRule="auto"/>
      <w:ind w:left="630" w:hanging="630"/>
    </w:pPr>
    <w:rPr>
      <w:rFonts w:ascii="Times New Roman" w:eastAsia="Batang" w:hAnsi="Times New Roman" w:cs="Times New Roman"/>
      <w:sz w:val="20"/>
      <w:szCs w:val="20"/>
      <w:lang w:val="en-GB" w:eastAsia="en-GB"/>
    </w:rPr>
  </w:style>
  <w:style w:type="paragraph" w:customStyle="1" w:styleId="ParaAttribute19">
    <w:name w:val="ParaAttribute19"/>
    <w:rsid w:val="005230A8"/>
    <w:pPr>
      <w:wordWrap w:val="0"/>
      <w:spacing w:after="0" w:line="240" w:lineRule="auto"/>
      <w:ind w:left="270" w:hanging="270"/>
      <w:jc w:val="both"/>
    </w:pPr>
    <w:rPr>
      <w:rFonts w:ascii="Times New Roman" w:eastAsia="Batang" w:hAnsi="Times New Roman" w:cs="Times New Roman"/>
      <w:sz w:val="20"/>
      <w:szCs w:val="20"/>
      <w:lang w:val="en-GB" w:eastAsia="en-GB"/>
    </w:rPr>
  </w:style>
  <w:style w:type="paragraph" w:customStyle="1" w:styleId="ParaAttribute20">
    <w:name w:val="ParaAttribute20"/>
    <w:rsid w:val="005230A8"/>
    <w:pPr>
      <w:wordWrap w:val="0"/>
      <w:spacing w:after="0" w:line="240" w:lineRule="auto"/>
      <w:ind w:left="502"/>
      <w:jc w:val="both"/>
    </w:pPr>
    <w:rPr>
      <w:rFonts w:ascii="Times New Roman" w:eastAsia="Batang" w:hAnsi="Times New Roman" w:cs="Times New Roman"/>
      <w:sz w:val="20"/>
      <w:szCs w:val="20"/>
      <w:lang w:val="en-GB" w:eastAsia="en-GB"/>
    </w:rPr>
  </w:style>
  <w:style w:type="paragraph" w:customStyle="1" w:styleId="ParaAttribute21">
    <w:name w:val="ParaAttribute21"/>
    <w:rsid w:val="005230A8"/>
    <w:pPr>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22">
    <w:name w:val="ParaAttribute22"/>
    <w:rsid w:val="005230A8"/>
    <w:pPr>
      <w:wordWrap w:val="0"/>
      <w:spacing w:after="0" w:line="240" w:lineRule="auto"/>
      <w:ind w:left="360" w:hanging="360"/>
    </w:pPr>
    <w:rPr>
      <w:rFonts w:ascii="Times New Roman" w:eastAsia="Batang" w:hAnsi="Times New Roman" w:cs="Times New Roman"/>
      <w:sz w:val="20"/>
      <w:szCs w:val="20"/>
      <w:lang w:val="en-GB" w:eastAsia="en-GB"/>
    </w:rPr>
  </w:style>
  <w:style w:type="paragraph" w:customStyle="1" w:styleId="ParaAttribute23">
    <w:name w:val="ParaAttribute23"/>
    <w:rsid w:val="005230A8"/>
    <w:pPr>
      <w:wordWrap w:val="0"/>
      <w:spacing w:before="280" w:after="280" w:line="240" w:lineRule="auto"/>
      <w:ind w:left="360" w:hanging="360"/>
    </w:pPr>
    <w:rPr>
      <w:rFonts w:ascii="Times New Roman" w:eastAsia="Batang" w:hAnsi="Times New Roman" w:cs="Times New Roman"/>
      <w:sz w:val="20"/>
      <w:szCs w:val="20"/>
      <w:lang w:val="en-GB" w:eastAsia="en-GB"/>
    </w:rPr>
  </w:style>
  <w:style w:type="character" w:customStyle="1" w:styleId="CharAttribute21">
    <w:name w:val="CharAttribute21"/>
    <w:rsid w:val="005230A8"/>
    <w:rPr>
      <w:rFonts w:ascii="Times New Roman" w:eastAsia="Times New Roman"/>
      <w:color w:val="0000FF"/>
      <w:sz w:val="24"/>
      <w:u w:val="single"/>
    </w:rPr>
  </w:style>
  <w:style w:type="paragraph" w:customStyle="1" w:styleId="Cuerpo">
    <w:name w:val="Cuerpo"/>
    <w:rsid w:val="005C3934"/>
    <w:rPr>
      <w:rFonts w:ascii="Calibri" w:eastAsia="Calibri" w:hAnsi="Calibri" w:cs="Calibri"/>
      <w:color w:val="000000"/>
      <w:u w:color="000000"/>
      <w:lang w:val="es-CL" w:eastAsia="es-CL"/>
    </w:rPr>
  </w:style>
  <w:style w:type="character" w:customStyle="1" w:styleId="Ninguno">
    <w:name w:val="Ninguno"/>
    <w:rsid w:val="005C3934"/>
  </w:style>
  <w:style w:type="character" w:customStyle="1" w:styleId="Enlace">
    <w:name w:val="Enlace"/>
    <w:rsid w:val="005C3934"/>
    <w:rPr>
      <w:color w:val="0000FF"/>
      <w:u w:val="single" w:color="0000FF"/>
    </w:rPr>
  </w:style>
  <w:style w:type="numbering" w:customStyle="1" w:styleId="Estiloimportado1">
    <w:name w:val="Estilo importado 1"/>
    <w:rsid w:val="005C3934"/>
    <w:pPr>
      <w:numPr>
        <w:numId w:val="37"/>
      </w:numPr>
    </w:pPr>
  </w:style>
  <w:style w:type="table" w:customStyle="1" w:styleId="GridTable1Light1">
    <w:name w:val="Grid Table 1 Light1"/>
    <w:basedOn w:val="TableNormal"/>
    <w:uiPriority w:val="46"/>
    <w:rsid w:val="002B0EB7"/>
    <w:pPr>
      <w:spacing w:after="0" w:line="240" w:lineRule="auto"/>
    </w:pPr>
    <w:rPr>
      <w:rFonts w:eastAsiaTheme="minorHAnsi"/>
      <w:lang w:val="en-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xt">
    <w:name w:val="txt"/>
    <w:basedOn w:val="DefaultParagraphFont"/>
    <w:rsid w:val="002367E5"/>
  </w:style>
  <w:style w:type="character" w:customStyle="1" w:styleId="cit-source">
    <w:name w:val="cit-source"/>
    <w:basedOn w:val="DefaultParagraphFont"/>
    <w:rsid w:val="00C73501"/>
  </w:style>
  <w:style w:type="character" w:customStyle="1" w:styleId="cit-pub-date">
    <w:name w:val="cit-pub-date"/>
    <w:basedOn w:val="DefaultParagraphFont"/>
    <w:rsid w:val="00C73501"/>
  </w:style>
  <w:style w:type="character" w:customStyle="1" w:styleId="cit-fpage">
    <w:name w:val="cit-fpage"/>
    <w:basedOn w:val="DefaultParagraphFont"/>
    <w:rsid w:val="00C73501"/>
  </w:style>
  <w:style w:type="character" w:customStyle="1" w:styleId="translation">
    <w:name w:val="translation"/>
    <w:basedOn w:val="DefaultParagraphFont"/>
    <w:rsid w:val="001A1712"/>
  </w:style>
  <w:style w:type="character" w:customStyle="1" w:styleId="bold0">
    <w:name w:val="bold"/>
    <w:basedOn w:val="DefaultParagraphFont"/>
    <w:rsid w:val="001A1712"/>
  </w:style>
  <w:style w:type="paragraph" w:customStyle="1" w:styleId="p10">
    <w:name w:val="p1"/>
    <w:basedOn w:val="Normal"/>
    <w:rsid w:val="00D124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besthit">
    <w:name w:val="highlight besthit"/>
    <w:basedOn w:val="DefaultParagraphFont"/>
    <w:rsid w:val="00D12466"/>
  </w:style>
  <w:style w:type="character" w:customStyle="1" w:styleId="example">
    <w:name w:val="example"/>
    <w:basedOn w:val="DefaultParagraphFont"/>
    <w:rsid w:val="00D12466"/>
  </w:style>
  <w:style w:type="character" w:customStyle="1" w:styleId="refresult">
    <w:name w:val="ref_result"/>
    <w:basedOn w:val="DefaultParagraphFont"/>
    <w:rsid w:val="00D12466"/>
  </w:style>
  <w:style w:type="character" w:customStyle="1" w:styleId="fontstyle01">
    <w:name w:val="fontstyle01"/>
    <w:basedOn w:val="DefaultParagraphFont"/>
    <w:rsid w:val="006F19EC"/>
    <w:rPr>
      <w:rFonts w:ascii="MinionPro-Regular" w:hAnsi="MinionPro-Regular" w:hint="default"/>
      <w:b w:val="0"/>
      <w:bCs w:val="0"/>
      <w:i w:val="0"/>
      <w:iCs w:val="0"/>
      <w:color w:val="242021"/>
      <w:sz w:val="20"/>
      <w:szCs w:val="20"/>
    </w:rPr>
  </w:style>
  <w:style w:type="character" w:customStyle="1" w:styleId="Absatz-Standardschriftart">
    <w:name w:val="Absatz-Standardschriftart"/>
    <w:link w:val="Index"/>
    <w:rsid w:val="006F19EC"/>
    <w:rPr>
      <w:rFonts w:ascii="Calibri" w:eastAsia="Times New Roman" w:hAnsi="Calibri" w:cs="Calibri"/>
      <w:lang w:eastAsia="ar-SA"/>
    </w:rPr>
  </w:style>
  <w:style w:type="paragraph" w:customStyle="1" w:styleId="Caption1">
    <w:name w:val="Caption1"/>
    <w:basedOn w:val="Normal"/>
    <w:rsid w:val="006F19EC"/>
    <w:pPr>
      <w:suppressLineNumbers/>
      <w:suppressAutoHyphens/>
      <w:spacing w:before="120" w:after="120"/>
    </w:pPr>
    <w:rPr>
      <w:rFonts w:ascii="Calibri" w:eastAsia="Lucida Sans Unicode" w:hAnsi="Calibri" w:cs="Tahoma"/>
      <w:i/>
      <w:iCs/>
      <w:kern w:val="1"/>
      <w:sz w:val="24"/>
      <w:szCs w:val="24"/>
      <w:lang w:val="en-GB" w:eastAsia="ar-SA"/>
    </w:rPr>
  </w:style>
  <w:style w:type="character" w:customStyle="1" w:styleId="fontstyle21">
    <w:name w:val="fontstyle21"/>
    <w:basedOn w:val="DefaultParagraphFont"/>
    <w:rsid w:val="006F19EC"/>
    <w:rPr>
      <w:rFonts w:ascii="MinionPro-Bold" w:hAnsi="MinionPro-Bold" w:hint="default"/>
      <w:b/>
      <w:bCs/>
      <w:i w:val="0"/>
      <w:iCs w:val="0"/>
      <w:color w:val="006198"/>
      <w:sz w:val="20"/>
      <w:szCs w:val="20"/>
    </w:rPr>
  </w:style>
  <w:style w:type="character" w:customStyle="1" w:styleId="contribdegrees">
    <w:name w:val="contribdegrees"/>
    <w:basedOn w:val="DefaultParagraphFont"/>
    <w:rsid w:val="006F19EC"/>
  </w:style>
  <w:style w:type="character" w:customStyle="1" w:styleId="degreescomma">
    <w:name w:val="degreescomma"/>
    <w:basedOn w:val="DefaultParagraphFont"/>
    <w:rsid w:val="006F19EC"/>
  </w:style>
  <w:style w:type="character" w:customStyle="1" w:styleId="expander">
    <w:name w:val="expander"/>
    <w:basedOn w:val="DefaultParagraphFont"/>
    <w:rsid w:val="006F19EC"/>
  </w:style>
  <w:style w:type="character" w:customStyle="1" w:styleId="viewshowtext">
    <w:name w:val="viewshowtext"/>
    <w:basedOn w:val="DefaultParagraphFont"/>
    <w:rsid w:val="006F19EC"/>
  </w:style>
  <w:style w:type="paragraph" w:customStyle="1" w:styleId="fulltext">
    <w:name w:val="fulltext"/>
    <w:basedOn w:val="Normal"/>
    <w:rsid w:val="006F1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lay">
    <w:name w:val="overlay"/>
    <w:basedOn w:val="DefaultParagraphFont"/>
    <w:rsid w:val="006F19EC"/>
  </w:style>
  <w:style w:type="character" w:customStyle="1" w:styleId="Title1">
    <w:name w:val="Title1"/>
    <w:basedOn w:val="DefaultParagraphFont"/>
    <w:rsid w:val="006F19EC"/>
  </w:style>
  <w:style w:type="character" w:customStyle="1" w:styleId="nlmfn">
    <w:name w:val="nlm_fn"/>
    <w:basedOn w:val="DefaultParagraphFont"/>
    <w:rsid w:val="006F19EC"/>
  </w:style>
  <w:style w:type="character" w:customStyle="1" w:styleId="nlmgiven-names">
    <w:name w:val="nlm_given-names"/>
    <w:basedOn w:val="DefaultParagraphFont"/>
    <w:rsid w:val="006F19EC"/>
  </w:style>
  <w:style w:type="character" w:customStyle="1" w:styleId="nlmedition">
    <w:name w:val="nlm_edition"/>
    <w:basedOn w:val="DefaultParagraphFont"/>
    <w:rsid w:val="006F19EC"/>
  </w:style>
  <w:style w:type="character" w:customStyle="1" w:styleId="authors0">
    <w:name w:val="authors"/>
    <w:basedOn w:val="DefaultParagraphFont"/>
    <w:rsid w:val="006F19EC"/>
  </w:style>
  <w:style w:type="character" w:customStyle="1" w:styleId="series">
    <w:name w:val="series"/>
    <w:basedOn w:val="DefaultParagraphFont"/>
    <w:rsid w:val="006F19EC"/>
  </w:style>
  <w:style w:type="character" w:customStyle="1" w:styleId="year">
    <w:name w:val="year"/>
    <w:basedOn w:val="DefaultParagraphFont"/>
    <w:rsid w:val="006F19EC"/>
  </w:style>
  <w:style w:type="character" w:customStyle="1" w:styleId="copy">
    <w:name w:val="copy"/>
    <w:basedOn w:val="DefaultParagraphFont"/>
    <w:rsid w:val="006F19EC"/>
  </w:style>
  <w:style w:type="character" w:customStyle="1" w:styleId="xref-sep">
    <w:name w:val="xref-sep"/>
    <w:basedOn w:val="DefaultParagraphFont"/>
    <w:rsid w:val="006F19EC"/>
  </w:style>
  <w:style w:type="table" w:customStyle="1" w:styleId="TableGrid11">
    <w:name w:val="Table Grid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F19EC"/>
  </w:style>
  <w:style w:type="table" w:customStyle="1" w:styleId="TableGrid31">
    <w:name w:val="Table Grid3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1">
    <w:name w:val="Pa21"/>
    <w:basedOn w:val="Default"/>
    <w:next w:val="Default"/>
    <w:uiPriority w:val="99"/>
    <w:rsid w:val="002666DC"/>
    <w:pPr>
      <w:widowControl w:val="0"/>
      <w:spacing w:line="167" w:lineRule="atLeast"/>
    </w:pPr>
    <w:rPr>
      <w:rFonts w:ascii="Rotisser" w:eastAsia="Rotisser" w:hAnsi="Calibri" w:cs="Arial"/>
      <w:color w:val="auto"/>
      <w:lang w:eastAsia="zh-TW"/>
    </w:rPr>
  </w:style>
  <w:style w:type="character" w:customStyle="1" w:styleId="A11">
    <w:name w:val="A11"/>
    <w:uiPriority w:val="99"/>
    <w:rsid w:val="002666DC"/>
    <w:rPr>
      <w:rFonts w:cs="Rotisser"/>
      <w:color w:val="000000"/>
      <w:sz w:val="16"/>
      <w:szCs w:val="16"/>
    </w:rPr>
  </w:style>
  <w:style w:type="paragraph" w:customStyle="1" w:styleId="desc">
    <w:name w:val="desc"/>
    <w:basedOn w:val="Normal"/>
    <w:rsid w:val="00B7428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CM4">
    <w:name w:val="CM4"/>
    <w:basedOn w:val="Default"/>
    <w:next w:val="Default"/>
    <w:rsid w:val="007E63DE"/>
    <w:pPr>
      <w:widowControl w:val="0"/>
      <w:spacing w:line="406" w:lineRule="atLeast"/>
    </w:pPr>
    <w:rPr>
      <w:rFonts w:ascii="CMB X 12" w:eastAsia="CMB X 12" w:cs="CMB X 12"/>
      <w:color w:val="auto"/>
      <w:lang w:eastAsia="zh-CN"/>
    </w:rPr>
  </w:style>
  <w:style w:type="paragraph" w:customStyle="1" w:styleId="14">
    <w:name w:val="1"/>
    <w:basedOn w:val="Normal"/>
    <w:qFormat/>
    <w:rsid w:val="007E63DE"/>
    <w:pPr>
      <w:autoSpaceDE w:val="0"/>
      <w:autoSpaceDN w:val="0"/>
      <w:adjustRightInd w:val="0"/>
      <w:snapToGrid w:val="0"/>
      <w:spacing w:beforeLines="100" w:afterLines="50" w:after="0" w:line="240" w:lineRule="auto"/>
      <w:ind w:leftChars="1500" w:left="1500"/>
      <w:jc w:val="both"/>
    </w:pPr>
    <w:rPr>
      <w:rFonts w:ascii="Cambria" w:eastAsia="SimSun" w:hAnsi="Cambria" w:cs="Tw Cen MT"/>
      <w:b/>
      <w:color w:val="943634"/>
      <w:sz w:val="24"/>
      <w:szCs w:val="24"/>
      <w:lang w:eastAsia="zh-CN"/>
    </w:rPr>
  </w:style>
  <w:style w:type="paragraph" w:customStyle="1" w:styleId="21">
    <w:name w:val="2"/>
    <w:basedOn w:val="Normal"/>
    <w:qFormat/>
    <w:rsid w:val="007E63DE"/>
    <w:pPr>
      <w:widowControl w:val="0"/>
      <w:adjustRightInd w:val="0"/>
      <w:snapToGrid w:val="0"/>
      <w:spacing w:beforeLines="100" w:afterLines="50" w:after="0" w:line="240" w:lineRule="auto"/>
      <w:ind w:leftChars="1500" w:left="1500"/>
      <w:jc w:val="both"/>
    </w:pPr>
    <w:rPr>
      <w:rFonts w:ascii="Cambria" w:eastAsia="SimSun" w:hAnsi="Cambria" w:cs="Times New Roman"/>
      <w:b/>
      <w:color w:val="943634"/>
      <w:lang w:eastAsia="zh-CN"/>
    </w:rPr>
  </w:style>
  <w:style w:type="paragraph" w:customStyle="1" w:styleId="24-SciencePG-Table-caption-single-line">
    <w:name w:val="24-SciencePG-Table-caption-single-line"/>
    <w:basedOn w:val="Normal"/>
    <w:qFormat/>
    <w:rsid w:val="007E63DE"/>
    <w:pPr>
      <w:widowControl w:val="0"/>
      <w:tabs>
        <w:tab w:val="left" w:pos="4680"/>
      </w:tabs>
      <w:adjustRightInd w:val="0"/>
      <w:snapToGrid w:val="0"/>
      <w:spacing w:before="200" w:after="100" w:line="200" w:lineRule="exact"/>
      <w:jc w:val="center"/>
    </w:pPr>
    <w:rPr>
      <w:rFonts w:ascii="Times New Roman" w:eastAsia="Times New Roman" w:hAnsi="Times New Roman" w:cs="Times New Roman"/>
      <w:i/>
      <w:kern w:val="2"/>
      <w:sz w:val="16"/>
      <w:szCs w:val="16"/>
      <w:lang w:eastAsia="zh-CN"/>
    </w:rPr>
  </w:style>
  <w:style w:type="paragraph" w:customStyle="1" w:styleId="28-SciencePG-Table-text">
    <w:name w:val="28-SciencePG-Table-text"/>
    <w:basedOn w:val="Normal"/>
    <w:qFormat/>
    <w:rsid w:val="007E63DE"/>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 w:type="paragraph" w:customStyle="1" w:styleId="14-PSF-Level2-single-line">
    <w:name w:val="14-PSF-Level2-single-line"/>
    <w:basedOn w:val="Normal"/>
    <w:qFormat/>
    <w:rsid w:val="00EB7A07"/>
    <w:pPr>
      <w:widowControl w:val="0"/>
      <w:adjustRightInd w:val="0"/>
      <w:snapToGrid w:val="0"/>
      <w:spacing w:before="160" w:after="160" w:line="240" w:lineRule="auto"/>
    </w:pPr>
    <w:rPr>
      <w:rFonts w:ascii="Verdana" w:eastAsia="Verdana" w:hAnsi="Verdana" w:cs="Times New Roman"/>
      <w:b/>
      <w:color w:val="365F91" w:themeColor="accent1" w:themeShade="BF"/>
      <w:kern w:val="2"/>
      <w:sz w:val="20"/>
      <w:lang w:val="en-GB" w:eastAsia="zh-CN"/>
    </w:rPr>
  </w:style>
  <w:style w:type="paragraph" w:customStyle="1" w:styleId="18-PSF-Text">
    <w:name w:val="18-PSF-Text"/>
    <w:basedOn w:val="Normal"/>
    <w:link w:val="18-PSF-TextChar"/>
    <w:qFormat/>
    <w:rsid w:val="00EB7A07"/>
    <w:pPr>
      <w:widowControl w:val="0"/>
      <w:adjustRightInd w:val="0"/>
      <w:snapToGrid w:val="0"/>
      <w:spacing w:before="100" w:after="0"/>
      <w:jc w:val="both"/>
    </w:pPr>
    <w:rPr>
      <w:rFonts w:ascii="Times New Roman" w:eastAsia="Times New Roman" w:hAnsi="Times New Roman" w:cs="Times New Roman"/>
      <w:kern w:val="2"/>
      <w:sz w:val="20"/>
      <w:lang w:val="en-GB" w:eastAsia="zh-CN"/>
    </w:rPr>
  </w:style>
  <w:style w:type="character" w:customStyle="1" w:styleId="18-PSF-TextChar">
    <w:name w:val="18-PSF-Text Char"/>
    <w:basedOn w:val="DefaultParagraphFont"/>
    <w:link w:val="18-PSF-Text"/>
    <w:rsid w:val="00EB7A07"/>
    <w:rPr>
      <w:rFonts w:ascii="Times New Roman" w:eastAsia="Times New Roman" w:hAnsi="Times New Roman" w:cs="Times New Roman"/>
      <w:kern w:val="2"/>
      <w:sz w:val="20"/>
      <w:lang w:val="en-GB" w:eastAsia="zh-CN"/>
    </w:rPr>
  </w:style>
  <w:style w:type="character" w:customStyle="1" w:styleId="fontstyle31">
    <w:name w:val="fontstyle31"/>
    <w:basedOn w:val="DefaultParagraphFont"/>
    <w:rsid w:val="004E3CC9"/>
    <w:rPr>
      <w:rFonts w:ascii="Futura-Book" w:hAnsi="Futura-Book" w:hint="default"/>
      <w:b w:val="0"/>
      <w:bCs w:val="0"/>
      <w:i w:val="0"/>
      <w:iCs w:val="0"/>
      <w:color w:val="242021"/>
      <w:sz w:val="26"/>
      <w:szCs w:val="26"/>
    </w:rPr>
  </w:style>
  <w:style w:type="paragraph" w:customStyle="1" w:styleId="Pa1">
    <w:name w:val="Pa1"/>
    <w:basedOn w:val="Normal"/>
    <w:next w:val="Normal"/>
    <w:uiPriority w:val="99"/>
    <w:rsid w:val="00047F66"/>
    <w:pPr>
      <w:autoSpaceDE w:val="0"/>
      <w:autoSpaceDN w:val="0"/>
      <w:adjustRightInd w:val="0"/>
      <w:spacing w:after="0" w:line="241" w:lineRule="atLeast"/>
    </w:pPr>
    <w:rPr>
      <w:rFonts w:ascii="Times New Roman" w:eastAsiaTheme="minorHAnsi" w:hAnsi="Times New Roman" w:cs="Times New Roman"/>
      <w:sz w:val="24"/>
      <w:szCs w:val="24"/>
      <w:lang w:val="id-ID"/>
    </w:rPr>
  </w:style>
  <w:style w:type="paragraph" w:customStyle="1" w:styleId="ydpd7fb1b51msonormal">
    <w:name w:val="ydpd7fb1b51msonormal"/>
    <w:basedOn w:val="Normal"/>
    <w:rsid w:val="0053730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customStyle="1" w:styleId="GridTable5Dark-Accent51">
    <w:name w:val="Grid Table 5 Dark - Accent 51"/>
    <w:basedOn w:val="TableNormal"/>
    <w:uiPriority w:val="50"/>
    <w:rsid w:val="00A538D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6ColourfulAccent11">
    <w:name w:val="List Table 6 Colourful – Accent 11"/>
    <w:basedOn w:val="TableNormal"/>
    <w:uiPriority w:val="51"/>
    <w:rsid w:val="00A538DA"/>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6">
    <w:name w:val="Table Grid6"/>
    <w:basedOn w:val="TableNormal"/>
    <w:next w:val="TableGrid"/>
    <w:uiPriority w:val="39"/>
    <w:rsid w:val="00C127F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C45BB"/>
    <w:rPr>
      <w:color w:val="605E5C"/>
      <w:shd w:val="clear" w:color="auto" w:fill="E1DFDD"/>
    </w:rPr>
  </w:style>
  <w:style w:type="character" w:customStyle="1" w:styleId="UnresolvedMention">
    <w:name w:val="Unresolved Mention"/>
    <w:basedOn w:val="DefaultParagraphFont"/>
    <w:uiPriority w:val="99"/>
    <w:semiHidden/>
    <w:unhideWhenUsed/>
    <w:rsid w:val="00022E36"/>
    <w:rPr>
      <w:color w:val="605E5C"/>
      <w:shd w:val="clear" w:color="auto" w:fill="E1DFDD"/>
    </w:rPr>
  </w:style>
  <w:style w:type="paragraph" w:customStyle="1" w:styleId="TableParagraph">
    <w:name w:val="Table Paragraph"/>
    <w:basedOn w:val="Normal"/>
    <w:uiPriority w:val="1"/>
    <w:qFormat/>
    <w:rsid w:val="00556080"/>
    <w:pPr>
      <w:widowControl w:val="0"/>
      <w:autoSpaceDE w:val="0"/>
      <w:autoSpaceDN w:val="0"/>
      <w:spacing w:after="0" w:line="240" w:lineRule="auto"/>
      <w:ind w:left="110"/>
    </w:pPr>
    <w:rPr>
      <w:rFonts w:ascii="Times New Roman" w:eastAsia="Times New Roman" w:hAnsi="Times New Roman" w:cs="Times New Roman"/>
    </w:rPr>
  </w:style>
  <w:style w:type="table" w:styleId="LightShading-Accent1">
    <w:name w:val="Light Shading Accent 1"/>
    <w:basedOn w:val="TableNormal"/>
    <w:uiPriority w:val="60"/>
    <w:semiHidden/>
    <w:unhideWhenUsed/>
    <w:rsid w:val="0095121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51211"/>
    <w:pPr>
      <w:widowControl w:val="0"/>
      <w:autoSpaceDE w:val="0"/>
      <w:autoSpaceDN w:val="0"/>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647">
      <w:bodyDiv w:val="1"/>
      <w:marLeft w:val="0"/>
      <w:marRight w:val="0"/>
      <w:marTop w:val="0"/>
      <w:marBottom w:val="0"/>
      <w:divBdr>
        <w:top w:val="none" w:sz="0" w:space="0" w:color="auto"/>
        <w:left w:val="none" w:sz="0" w:space="0" w:color="auto"/>
        <w:bottom w:val="none" w:sz="0" w:space="0" w:color="auto"/>
        <w:right w:val="none" w:sz="0" w:space="0" w:color="auto"/>
      </w:divBdr>
    </w:div>
    <w:div w:id="6372342">
      <w:bodyDiv w:val="1"/>
      <w:marLeft w:val="0"/>
      <w:marRight w:val="0"/>
      <w:marTop w:val="0"/>
      <w:marBottom w:val="0"/>
      <w:divBdr>
        <w:top w:val="none" w:sz="0" w:space="0" w:color="auto"/>
        <w:left w:val="none" w:sz="0" w:space="0" w:color="auto"/>
        <w:bottom w:val="none" w:sz="0" w:space="0" w:color="auto"/>
        <w:right w:val="none" w:sz="0" w:space="0" w:color="auto"/>
      </w:divBdr>
    </w:div>
    <w:div w:id="9726573">
      <w:bodyDiv w:val="1"/>
      <w:marLeft w:val="0"/>
      <w:marRight w:val="0"/>
      <w:marTop w:val="0"/>
      <w:marBottom w:val="0"/>
      <w:divBdr>
        <w:top w:val="none" w:sz="0" w:space="0" w:color="auto"/>
        <w:left w:val="none" w:sz="0" w:space="0" w:color="auto"/>
        <w:bottom w:val="none" w:sz="0" w:space="0" w:color="auto"/>
        <w:right w:val="none" w:sz="0" w:space="0" w:color="auto"/>
      </w:divBdr>
    </w:div>
    <w:div w:id="11613069">
      <w:bodyDiv w:val="1"/>
      <w:marLeft w:val="0"/>
      <w:marRight w:val="0"/>
      <w:marTop w:val="0"/>
      <w:marBottom w:val="0"/>
      <w:divBdr>
        <w:top w:val="none" w:sz="0" w:space="0" w:color="auto"/>
        <w:left w:val="none" w:sz="0" w:space="0" w:color="auto"/>
        <w:bottom w:val="none" w:sz="0" w:space="0" w:color="auto"/>
        <w:right w:val="none" w:sz="0" w:space="0" w:color="auto"/>
      </w:divBdr>
    </w:div>
    <w:div w:id="28654565">
      <w:bodyDiv w:val="1"/>
      <w:marLeft w:val="0"/>
      <w:marRight w:val="0"/>
      <w:marTop w:val="0"/>
      <w:marBottom w:val="0"/>
      <w:divBdr>
        <w:top w:val="none" w:sz="0" w:space="0" w:color="auto"/>
        <w:left w:val="none" w:sz="0" w:space="0" w:color="auto"/>
        <w:bottom w:val="none" w:sz="0" w:space="0" w:color="auto"/>
        <w:right w:val="none" w:sz="0" w:space="0" w:color="auto"/>
      </w:divBdr>
    </w:div>
    <w:div w:id="48965244">
      <w:bodyDiv w:val="1"/>
      <w:marLeft w:val="0"/>
      <w:marRight w:val="0"/>
      <w:marTop w:val="0"/>
      <w:marBottom w:val="0"/>
      <w:divBdr>
        <w:top w:val="none" w:sz="0" w:space="0" w:color="auto"/>
        <w:left w:val="none" w:sz="0" w:space="0" w:color="auto"/>
        <w:bottom w:val="none" w:sz="0" w:space="0" w:color="auto"/>
        <w:right w:val="none" w:sz="0" w:space="0" w:color="auto"/>
      </w:divBdr>
    </w:div>
    <w:div w:id="59981488">
      <w:bodyDiv w:val="1"/>
      <w:marLeft w:val="0"/>
      <w:marRight w:val="0"/>
      <w:marTop w:val="0"/>
      <w:marBottom w:val="0"/>
      <w:divBdr>
        <w:top w:val="none" w:sz="0" w:space="0" w:color="auto"/>
        <w:left w:val="none" w:sz="0" w:space="0" w:color="auto"/>
        <w:bottom w:val="none" w:sz="0" w:space="0" w:color="auto"/>
        <w:right w:val="none" w:sz="0" w:space="0" w:color="auto"/>
      </w:divBdr>
    </w:div>
    <w:div w:id="98533011">
      <w:bodyDiv w:val="1"/>
      <w:marLeft w:val="0"/>
      <w:marRight w:val="0"/>
      <w:marTop w:val="0"/>
      <w:marBottom w:val="0"/>
      <w:divBdr>
        <w:top w:val="none" w:sz="0" w:space="0" w:color="auto"/>
        <w:left w:val="none" w:sz="0" w:space="0" w:color="auto"/>
        <w:bottom w:val="none" w:sz="0" w:space="0" w:color="auto"/>
        <w:right w:val="none" w:sz="0" w:space="0" w:color="auto"/>
      </w:divBdr>
    </w:div>
    <w:div w:id="125130445">
      <w:bodyDiv w:val="1"/>
      <w:marLeft w:val="0"/>
      <w:marRight w:val="0"/>
      <w:marTop w:val="0"/>
      <w:marBottom w:val="0"/>
      <w:divBdr>
        <w:top w:val="none" w:sz="0" w:space="0" w:color="auto"/>
        <w:left w:val="none" w:sz="0" w:space="0" w:color="auto"/>
        <w:bottom w:val="none" w:sz="0" w:space="0" w:color="auto"/>
        <w:right w:val="none" w:sz="0" w:space="0" w:color="auto"/>
      </w:divBdr>
    </w:div>
    <w:div w:id="143937734">
      <w:bodyDiv w:val="1"/>
      <w:marLeft w:val="0"/>
      <w:marRight w:val="0"/>
      <w:marTop w:val="0"/>
      <w:marBottom w:val="0"/>
      <w:divBdr>
        <w:top w:val="none" w:sz="0" w:space="0" w:color="auto"/>
        <w:left w:val="none" w:sz="0" w:space="0" w:color="auto"/>
        <w:bottom w:val="none" w:sz="0" w:space="0" w:color="auto"/>
        <w:right w:val="none" w:sz="0" w:space="0" w:color="auto"/>
      </w:divBdr>
    </w:div>
    <w:div w:id="147870899">
      <w:bodyDiv w:val="1"/>
      <w:marLeft w:val="0"/>
      <w:marRight w:val="0"/>
      <w:marTop w:val="0"/>
      <w:marBottom w:val="0"/>
      <w:divBdr>
        <w:top w:val="none" w:sz="0" w:space="0" w:color="auto"/>
        <w:left w:val="none" w:sz="0" w:space="0" w:color="auto"/>
        <w:bottom w:val="none" w:sz="0" w:space="0" w:color="auto"/>
        <w:right w:val="none" w:sz="0" w:space="0" w:color="auto"/>
      </w:divBdr>
    </w:div>
    <w:div w:id="147981767">
      <w:bodyDiv w:val="1"/>
      <w:marLeft w:val="0"/>
      <w:marRight w:val="0"/>
      <w:marTop w:val="0"/>
      <w:marBottom w:val="0"/>
      <w:divBdr>
        <w:top w:val="none" w:sz="0" w:space="0" w:color="auto"/>
        <w:left w:val="none" w:sz="0" w:space="0" w:color="auto"/>
        <w:bottom w:val="none" w:sz="0" w:space="0" w:color="auto"/>
        <w:right w:val="none" w:sz="0" w:space="0" w:color="auto"/>
      </w:divBdr>
    </w:div>
    <w:div w:id="179785504">
      <w:bodyDiv w:val="1"/>
      <w:marLeft w:val="0"/>
      <w:marRight w:val="0"/>
      <w:marTop w:val="0"/>
      <w:marBottom w:val="0"/>
      <w:divBdr>
        <w:top w:val="none" w:sz="0" w:space="0" w:color="auto"/>
        <w:left w:val="none" w:sz="0" w:space="0" w:color="auto"/>
        <w:bottom w:val="none" w:sz="0" w:space="0" w:color="auto"/>
        <w:right w:val="none" w:sz="0" w:space="0" w:color="auto"/>
      </w:divBdr>
    </w:div>
    <w:div w:id="181210985">
      <w:bodyDiv w:val="1"/>
      <w:marLeft w:val="0"/>
      <w:marRight w:val="0"/>
      <w:marTop w:val="0"/>
      <w:marBottom w:val="0"/>
      <w:divBdr>
        <w:top w:val="none" w:sz="0" w:space="0" w:color="auto"/>
        <w:left w:val="none" w:sz="0" w:space="0" w:color="auto"/>
        <w:bottom w:val="none" w:sz="0" w:space="0" w:color="auto"/>
        <w:right w:val="none" w:sz="0" w:space="0" w:color="auto"/>
      </w:divBdr>
    </w:div>
    <w:div w:id="218060099">
      <w:bodyDiv w:val="1"/>
      <w:marLeft w:val="0"/>
      <w:marRight w:val="0"/>
      <w:marTop w:val="0"/>
      <w:marBottom w:val="0"/>
      <w:divBdr>
        <w:top w:val="none" w:sz="0" w:space="0" w:color="auto"/>
        <w:left w:val="none" w:sz="0" w:space="0" w:color="auto"/>
        <w:bottom w:val="none" w:sz="0" w:space="0" w:color="auto"/>
        <w:right w:val="none" w:sz="0" w:space="0" w:color="auto"/>
      </w:divBdr>
    </w:div>
    <w:div w:id="237060650">
      <w:bodyDiv w:val="1"/>
      <w:marLeft w:val="0"/>
      <w:marRight w:val="0"/>
      <w:marTop w:val="0"/>
      <w:marBottom w:val="0"/>
      <w:divBdr>
        <w:top w:val="none" w:sz="0" w:space="0" w:color="auto"/>
        <w:left w:val="none" w:sz="0" w:space="0" w:color="auto"/>
        <w:bottom w:val="none" w:sz="0" w:space="0" w:color="auto"/>
        <w:right w:val="none" w:sz="0" w:space="0" w:color="auto"/>
      </w:divBdr>
    </w:div>
    <w:div w:id="255331141">
      <w:bodyDiv w:val="1"/>
      <w:marLeft w:val="0"/>
      <w:marRight w:val="0"/>
      <w:marTop w:val="0"/>
      <w:marBottom w:val="0"/>
      <w:divBdr>
        <w:top w:val="none" w:sz="0" w:space="0" w:color="auto"/>
        <w:left w:val="none" w:sz="0" w:space="0" w:color="auto"/>
        <w:bottom w:val="none" w:sz="0" w:space="0" w:color="auto"/>
        <w:right w:val="none" w:sz="0" w:space="0" w:color="auto"/>
      </w:divBdr>
    </w:div>
    <w:div w:id="282812184">
      <w:bodyDiv w:val="1"/>
      <w:marLeft w:val="0"/>
      <w:marRight w:val="0"/>
      <w:marTop w:val="0"/>
      <w:marBottom w:val="0"/>
      <w:divBdr>
        <w:top w:val="none" w:sz="0" w:space="0" w:color="auto"/>
        <w:left w:val="none" w:sz="0" w:space="0" w:color="auto"/>
        <w:bottom w:val="none" w:sz="0" w:space="0" w:color="auto"/>
        <w:right w:val="none" w:sz="0" w:space="0" w:color="auto"/>
      </w:divBdr>
    </w:div>
    <w:div w:id="323239333">
      <w:bodyDiv w:val="1"/>
      <w:marLeft w:val="0"/>
      <w:marRight w:val="0"/>
      <w:marTop w:val="0"/>
      <w:marBottom w:val="0"/>
      <w:divBdr>
        <w:top w:val="none" w:sz="0" w:space="0" w:color="auto"/>
        <w:left w:val="none" w:sz="0" w:space="0" w:color="auto"/>
        <w:bottom w:val="none" w:sz="0" w:space="0" w:color="auto"/>
        <w:right w:val="none" w:sz="0" w:space="0" w:color="auto"/>
      </w:divBdr>
    </w:div>
    <w:div w:id="327054334">
      <w:bodyDiv w:val="1"/>
      <w:marLeft w:val="0"/>
      <w:marRight w:val="0"/>
      <w:marTop w:val="0"/>
      <w:marBottom w:val="0"/>
      <w:divBdr>
        <w:top w:val="none" w:sz="0" w:space="0" w:color="auto"/>
        <w:left w:val="none" w:sz="0" w:space="0" w:color="auto"/>
        <w:bottom w:val="none" w:sz="0" w:space="0" w:color="auto"/>
        <w:right w:val="none" w:sz="0" w:space="0" w:color="auto"/>
      </w:divBdr>
    </w:div>
    <w:div w:id="369572287">
      <w:bodyDiv w:val="1"/>
      <w:marLeft w:val="0"/>
      <w:marRight w:val="0"/>
      <w:marTop w:val="0"/>
      <w:marBottom w:val="0"/>
      <w:divBdr>
        <w:top w:val="none" w:sz="0" w:space="0" w:color="auto"/>
        <w:left w:val="none" w:sz="0" w:space="0" w:color="auto"/>
        <w:bottom w:val="none" w:sz="0" w:space="0" w:color="auto"/>
        <w:right w:val="none" w:sz="0" w:space="0" w:color="auto"/>
      </w:divBdr>
    </w:div>
    <w:div w:id="385498126">
      <w:bodyDiv w:val="1"/>
      <w:marLeft w:val="0"/>
      <w:marRight w:val="0"/>
      <w:marTop w:val="0"/>
      <w:marBottom w:val="0"/>
      <w:divBdr>
        <w:top w:val="none" w:sz="0" w:space="0" w:color="auto"/>
        <w:left w:val="none" w:sz="0" w:space="0" w:color="auto"/>
        <w:bottom w:val="none" w:sz="0" w:space="0" w:color="auto"/>
        <w:right w:val="none" w:sz="0" w:space="0" w:color="auto"/>
      </w:divBdr>
    </w:div>
    <w:div w:id="393235394">
      <w:bodyDiv w:val="1"/>
      <w:marLeft w:val="0"/>
      <w:marRight w:val="0"/>
      <w:marTop w:val="0"/>
      <w:marBottom w:val="0"/>
      <w:divBdr>
        <w:top w:val="none" w:sz="0" w:space="0" w:color="auto"/>
        <w:left w:val="none" w:sz="0" w:space="0" w:color="auto"/>
        <w:bottom w:val="none" w:sz="0" w:space="0" w:color="auto"/>
        <w:right w:val="none" w:sz="0" w:space="0" w:color="auto"/>
      </w:divBdr>
    </w:div>
    <w:div w:id="414592211">
      <w:bodyDiv w:val="1"/>
      <w:marLeft w:val="0"/>
      <w:marRight w:val="0"/>
      <w:marTop w:val="0"/>
      <w:marBottom w:val="0"/>
      <w:divBdr>
        <w:top w:val="none" w:sz="0" w:space="0" w:color="auto"/>
        <w:left w:val="none" w:sz="0" w:space="0" w:color="auto"/>
        <w:bottom w:val="none" w:sz="0" w:space="0" w:color="auto"/>
        <w:right w:val="none" w:sz="0" w:space="0" w:color="auto"/>
      </w:divBdr>
    </w:div>
    <w:div w:id="417362137">
      <w:bodyDiv w:val="1"/>
      <w:marLeft w:val="0"/>
      <w:marRight w:val="0"/>
      <w:marTop w:val="0"/>
      <w:marBottom w:val="0"/>
      <w:divBdr>
        <w:top w:val="none" w:sz="0" w:space="0" w:color="auto"/>
        <w:left w:val="none" w:sz="0" w:space="0" w:color="auto"/>
        <w:bottom w:val="none" w:sz="0" w:space="0" w:color="auto"/>
        <w:right w:val="none" w:sz="0" w:space="0" w:color="auto"/>
      </w:divBdr>
    </w:div>
    <w:div w:id="433594756">
      <w:bodyDiv w:val="1"/>
      <w:marLeft w:val="0"/>
      <w:marRight w:val="0"/>
      <w:marTop w:val="0"/>
      <w:marBottom w:val="0"/>
      <w:divBdr>
        <w:top w:val="none" w:sz="0" w:space="0" w:color="auto"/>
        <w:left w:val="none" w:sz="0" w:space="0" w:color="auto"/>
        <w:bottom w:val="none" w:sz="0" w:space="0" w:color="auto"/>
        <w:right w:val="none" w:sz="0" w:space="0" w:color="auto"/>
      </w:divBdr>
    </w:div>
    <w:div w:id="445850035">
      <w:bodyDiv w:val="1"/>
      <w:marLeft w:val="0"/>
      <w:marRight w:val="0"/>
      <w:marTop w:val="0"/>
      <w:marBottom w:val="0"/>
      <w:divBdr>
        <w:top w:val="none" w:sz="0" w:space="0" w:color="auto"/>
        <w:left w:val="none" w:sz="0" w:space="0" w:color="auto"/>
        <w:bottom w:val="none" w:sz="0" w:space="0" w:color="auto"/>
        <w:right w:val="none" w:sz="0" w:space="0" w:color="auto"/>
      </w:divBdr>
    </w:div>
    <w:div w:id="450973561">
      <w:bodyDiv w:val="1"/>
      <w:marLeft w:val="0"/>
      <w:marRight w:val="0"/>
      <w:marTop w:val="0"/>
      <w:marBottom w:val="0"/>
      <w:divBdr>
        <w:top w:val="none" w:sz="0" w:space="0" w:color="auto"/>
        <w:left w:val="none" w:sz="0" w:space="0" w:color="auto"/>
        <w:bottom w:val="none" w:sz="0" w:space="0" w:color="auto"/>
        <w:right w:val="none" w:sz="0" w:space="0" w:color="auto"/>
      </w:divBdr>
    </w:div>
    <w:div w:id="467823468">
      <w:bodyDiv w:val="1"/>
      <w:marLeft w:val="0"/>
      <w:marRight w:val="0"/>
      <w:marTop w:val="0"/>
      <w:marBottom w:val="0"/>
      <w:divBdr>
        <w:top w:val="none" w:sz="0" w:space="0" w:color="auto"/>
        <w:left w:val="none" w:sz="0" w:space="0" w:color="auto"/>
        <w:bottom w:val="none" w:sz="0" w:space="0" w:color="auto"/>
        <w:right w:val="none" w:sz="0" w:space="0" w:color="auto"/>
      </w:divBdr>
    </w:div>
    <w:div w:id="470175286">
      <w:bodyDiv w:val="1"/>
      <w:marLeft w:val="0"/>
      <w:marRight w:val="0"/>
      <w:marTop w:val="0"/>
      <w:marBottom w:val="0"/>
      <w:divBdr>
        <w:top w:val="none" w:sz="0" w:space="0" w:color="auto"/>
        <w:left w:val="none" w:sz="0" w:space="0" w:color="auto"/>
        <w:bottom w:val="none" w:sz="0" w:space="0" w:color="auto"/>
        <w:right w:val="none" w:sz="0" w:space="0" w:color="auto"/>
      </w:divBdr>
    </w:div>
    <w:div w:id="505176583">
      <w:bodyDiv w:val="1"/>
      <w:marLeft w:val="0"/>
      <w:marRight w:val="0"/>
      <w:marTop w:val="0"/>
      <w:marBottom w:val="0"/>
      <w:divBdr>
        <w:top w:val="none" w:sz="0" w:space="0" w:color="auto"/>
        <w:left w:val="none" w:sz="0" w:space="0" w:color="auto"/>
        <w:bottom w:val="none" w:sz="0" w:space="0" w:color="auto"/>
        <w:right w:val="none" w:sz="0" w:space="0" w:color="auto"/>
      </w:divBdr>
    </w:div>
    <w:div w:id="524681383">
      <w:bodyDiv w:val="1"/>
      <w:marLeft w:val="0"/>
      <w:marRight w:val="0"/>
      <w:marTop w:val="0"/>
      <w:marBottom w:val="0"/>
      <w:divBdr>
        <w:top w:val="none" w:sz="0" w:space="0" w:color="auto"/>
        <w:left w:val="none" w:sz="0" w:space="0" w:color="auto"/>
        <w:bottom w:val="none" w:sz="0" w:space="0" w:color="auto"/>
        <w:right w:val="none" w:sz="0" w:space="0" w:color="auto"/>
      </w:divBdr>
    </w:div>
    <w:div w:id="536892743">
      <w:bodyDiv w:val="1"/>
      <w:marLeft w:val="0"/>
      <w:marRight w:val="0"/>
      <w:marTop w:val="0"/>
      <w:marBottom w:val="0"/>
      <w:divBdr>
        <w:top w:val="none" w:sz="0" w:space="0" w:color="auto"/>
        <w:left w:val="none" w:sz="0" w:space="0" w:color="auto"/>
        <w:bottom w:val="none" w:sz="0" w:space="0" w:color="auto"/>
        <w:right w:val="none" w:sz="0" w:space="0" w:color="auto"/>
      </w:divBdr>
    </w:div>
    <w:div w:id="537818004">
      <w:bodyDiv w:val="1"/>
      <w:marLeft w:val="0"/>
      <w:marRight w:val="0"/>
      <w:marTop w:val="0"/>
      <w:marBottom w:val="0"/>
      <w:divBdr>
        <w:top w:val="none" w:sz="0" w:space="0" w:color="auto"/>
        <w:left w:val="none" w:sz="0" w:space="0" w:color="auto"/>
        <w:bottom w:val="none" w:sz="0" w:space="0" w:color="auto"/>
        <w:right w:val="none" w:sz="0" w:space="0" w:color="auto"/>
      </w:divBdr>
    </w:div>
    <w:div w:id="548541732">
      <w:bodyDiv w:val="1"/>
      <w:marLeft w:val="0"/>
      <w:marRight w:val="0"/>
      <w:marTop w:val="0"/>
      <w:marBottom w:val="0"/>
      <w:divBdr>
        <w:top w:val="none" w:sz="0" w:space="0" w:color="auto"/>
        <w:left w:val="none" w:sz="0" w:space="0" w:color="auto"/>
        <w:bottom w:val="none" w:sz="0" w:space="0" w:color="auto"/>
        <w:right w:val="none" w:sz="0" w:space="0" w:color="auto"/>
      </w:divBdr>
    </w:div>
    <w:div w:id="608317911">
      <w:bodyDiv w:val="1"/>
      <w:marLeft w:val="0"/>
      <w:marRight w:val="0"/>
      <w:marTop w:val="0"/>
      <w:marBottom w:val="0"/>
      <w:divBdr>
        <w:top w:val="none" w:sz="0" w:space="0" w:color="auto"/>
        <w:left w:val="none" w:sz="0" w:space="0" w:color="auto"/>
        <w:bottom w:val="none" w:sz="0" w:space="0" w:color="auto"/>
        <w:right w:val="none" w:sz="0" w:space="0" w:color="auto"/>
      </w:divBdr>
    </w:div>
    <w:div w:id="616445183">
      <w:bodyDiv w:val="1"/>
      <w:marLeft w:val="0"/>
      <w:marRight w:val="0"/>
      <w:marTop w:val="0"/>
      <w:marBottom w:val="0"/>
      <w:divBdr>
        <w:top w:val="none" w:sz="0" w:space="0" w:color="auto"/>
        <w:left w:val="none" w:sz="0" w:space="0" w:color="auto"/>
        <w:bottom w:val="none" w:sz="0" w:space="0" w:color="auto"/>
        <w:right w:val="none" w:sz="0" w:space="0" w:color="auto"/>
      </w:divBdr>
      <w:divsChild>
        <w:div w:id="171187339">
          <w:marLeft w:val="0"/>
          <w:marRight w:val="0"/>
          <w:marTop w:val="0"/>
          <w:marBottom w:val="0"/>
          <w:divBdr>
            <w:top w:val="none" w:sz="0" w:space="0" w:color="auto"/>
            <w:left w:val="none" w:sz="0" w:space="0" w:color="auto"/>
            <w:bottom w:val="none" w:sz="0" w:space="0" w:color="auto"/>
            <w:right w:val="none" w:sz="0" w:space="0" w:color="auto"/>
          </w:divBdr>
        </w:div>
        <w:div w:id="270405493">
          <w:marLeft w:val="0"/>
          <w:marRight w:val="0"/>
          <w:marTop w:val="0"/>
          <w:marBottom w:val="0"/>
          <w:divBdr>
            <w:top w:val="none" w:sz="0" w:space="0" w:color="auto"/>
            <w:left w:val="none" w:sz="0" w:space="0" w:color="auto"/>
            <w:bottom w:val="none" w:sz="0" w:space="0" w:color="auto"/>
            <w:right w:val="none" w:sz="0" w:space="0" w:color="auto"/>
          </w:divBdr>
        </w:div>
        <w:div w:id="96952155">
          <w:marLeft w:val="0"/>
          <w:marRight w:val="0"/>
          <w:marTop w:val="0"/>
          <w:marBottom w:val="0"/>
          <w:divBdr>
            <w:top w:val="none" w:sz="0" w:space="0" w:color="auto"/>
            <w:left w:val="none" w:sz="0" w:space="0" w:color="auto"/>
            <w:bottom w:val="none" w:sz="0" w:space="0" w:color="auto"/>
            <w:right w:val="none" w:sz="0" w:space="0" w:color="auto"/>
          </w:divBdr>
        </w:div>
        <w:div w:id="1351369703">
          <w:marLeft w:val="0"/>
          <w:marRight w:val="0"/>
          <w:marTop w:val="0"/>
          <w:marBottom w:val="0"/>
          <w:divBdr>
            <w:top w:val="none" w:sz="0" w:space="0" w:color="auto"/>
            <w:left w:val="none" w:sz="0" w:space="0" w:color="auto"/>
            <w:bottom w:val="none" w:sz="0" w:space="0" w:color="auto"/>
            <w:right w:val="none" w:sz="0" w:space="0" w:color="auto"/>
          </w:divBdr>
        </w:div>
        <w:div w:id="271130562">
          <w:marLeft w:val="0"/>
          <w:marRight w:val="0"/>
          <w:marTop w:val="0"/>
          <w:marBottom w:val="0"/>
          <w:divBdr>
            <w:top w:val="none" w:sz="0" w:space="0" w:color="auto"/>
            <w:left w:val="none" w:sz="0" w:space="0" w:color="auto"/>
            <w:bottom w:val="none" w:sz="0" w:space="0" w:color="auto"/>
            <w:right w:val="none" w:sz="0" w:space="0" w:color="auto"/>
          </w:divBdr>
        </w:div>
        <w:div w:id="1857384135">
          <w:marLeft w:val="0"/>
          <w:marRight w:val="0"/>
          <w:marTop w:val="0"/>
          <w:marBottom w:val="0"/>
          <w:divBdr>
            <w:top w:val="none" w:sz="0" w:space="0" w:color="auto"/>
            <w:left w:val="none" w:sz="0" w:space="0" w:color="auto"/>
            <w:bottom w:val="none" w:sz="0" w:space="0" w:color="auto"/>
            <w:right w:val="none" w:sz="0" w:space="0" w:color="auto"/>
          </w:divBdr>
        </w:div>
        <w:div w:id="1997103520">
          <w:marLeft w:val="0"/>
          <w:marRight w:val="0"/>
          <w:marTop w:val="0"/>
          <w:marBottom w:val="0"/>
          <w:divBdr>
            <w:top w:val="none" w:sz="0" w:space="0" w:color="auto"/>
            <w:left w:val="none" w:sz="0" w:space="0" w:color="auto"/>
            <w:bottom w:val="none" w:sz="0" w:space="0" w:color="auto"/>
            <w:right w:val="none" w:sz="0" w:space="0" w:color="auto"/>
          </w:divBdr>
        </w:div>
        <w:div w:id="1769546525">
          <w:marLeft w:val="0"/>
          <w:marRight w:val="0"/>
          <w:marTop w:val="0"/>
          <w:marBottom w:val="0"/>
          <w:divBdr>
            <w:top w:val="none" w:sz="0" w:space="0" w:color="auto"/>
            <w:left w:val="none" w:sz="0" w:space="0" w:color="auto"/>
            <w:bottom w:val="none" w:sz="0" w:space="0" w:color="auto"/>
            <w:right w:val="none" w:sz="0" w:space="0" w:color="auto"/>
          </w:divBdr>
        </w:div>
      </w:divsChild>
    </w:div>
    <w:div w:id="622419523">
      <w:bodyDiv w:val="1"/>
      <w:marLeft w:val="0"/>
      <w:marRight w:val="0"/>
      <w:marTop w:val="0"/>
      <w:marBottom w:val="0"/>
      <w:divBdr>
        <w:top w:val="none" w:sz="0" w:space="0" w:color="auto"/>
        <w:left w:val="none" w:sz="0" w:space="0" w:color="auto"/>
        <w:bottom w:val="none" w:sz="0" w:space="0" w:color="auto"/>
        <w:right w:val="none" w:sz="0" w:space="0" w:color="auto"/>
      </w:divBdr>
    </w:div>
    <w:div w:id="642656231">
      <w:bodyDiv w:val="1"/>
      <w:marLeft w:val="0"/>
      <w:marRight w:val="0"/>
      <w:marTop w:val="0"/>
      <w:marBottom w:val="0"/>
      <w:divBdr>
        <w:top w:val="none" w:sz="0" w:space="0" w:color="auto"/>
        <w:left w:val="none" w:sz="0" w:space="0" w:color="auto"/>
        <w:bottom w:val="none" w:sz="0" w:space="0" w:color="auto"/>
        <w:right w:val="none" w:sz="0" w:space="0" w:color="auto"/>
      </w:divBdr>
    </w:div>
    <w:div w:id="652366850">
      <w:bodyDiv w:val="1"/>
      <w:marLeft w:val="0"/>
      <w:marRight w:val="0"/>
      <w:marTop w:val="0"/>
      <w:marBottom w:val="0"/>
      <w:divBdr>
        <w:top w:val="none" w:sz="0" w:space="0" w:color="auto"/>
        <w:left w:val="none" w:sz="0" w:space="0" w:color="auto"/>
        <w:bottom w:val="none" w:sz="0" w:space="0" w:color="auto"/>
        <w:right w:val="none" w:sz="0" w:space="0" w:color="auto"/>
      </w:divBdr>
    </w:div>
    <w:div w:id="718670953">
      <w:bodyDiv w:val="1"/>
      <w:marLeft w:val="0"/>
      <w:marRight w:val="0"/>
      <w:marTop w:val="0"/>
      <w:marBottom w:val="0"/>
      <w:divBdr>
        <w:top w:val="none" w:sz="0" w:space="0" w:color="auto"/>
        <w:left w:val="none" w:sz="0" w:space="0" w:color="auto"/>
        <w:bottom w:val="none" w:sz="0" w:space="0" w:color="auto"/>
        <w:right w:val="none" w:sz="0" w:space="0" w:color="auto"/>
      </w:divBdr>
    </w:div>
    <w:div w:id="767239452">
      <w:bodyDiv w:val="1"/>
      <w:marLeft w:val="0"/>
      <w:marRight w:val="0"/>
      <w:marTop w:val="0"/>
      <w:marBottom w:val="0"/>
      <w:divBdr>
        <w:top w:val="none" w:sz="0" w:space="0" w:color="auto"/>
        <w:left w:val="none" w:sz="0" w:space="0" w:color="auto"/>
        <w:bottom w:val="none" w:sz="0" w:space="0" w:color="auto"/>
        <w:right w:val="none" w:sz="0" w:space="0" w:color="auto"/>
      </w:divBdr>
    </w:div>
    <w:div w:id="792527238">
      <w:bodyDiv w:val="1"/>
      <w:marLeft w:val="0"/>
      <w:marRight w:val="0"/>
      <w:marTop w:val="0"/>
      <w:marBottom w:val="0"/>
      <w:divBdr>
        <w:top w:val="none" w:sz="0" w:space="0" w:color="auto"/>
        <w:left w:val="none" w:sz="0" w:space="0" w:color="auto"/>
        <w:bottom w:val="none" w:sz="0" w:space="0" w:color="auto"/>
        <w:right w:val="none" w:sz="0" w:space="0" w:color="auto"/>
      </w:divBdr>
    </w:div>
    <w:div w:id="805850660">
      <w:bodyDiv w:val="1"/>
      <w:marLeft w:val="0"/>
      <w:marRight w:val="0"/>
      <w:marTop w:val="0"/>
      <w:marBottom w:val="0"/>
      <w:divBdr>
        <w:top w:val="none" w:sz="0" w:space="0" w:color="auto"/>
        <w:left w:val="none" w:sz="0" w:space="0" w:color="auto"/>
        <w:bottom w:val="none" w:sz="0" w:space="0" w:color="auto"/>
        <w:right w:val="none" w:sz="0" w:space="0" w:color="auto"/>
      </w:divBdr>
    </w:div>
    <w:div w:id="810293061">
      <w:bodyDiv w:val="1"/>
      <w:marLeft w:val="0"/>
      <w:marRight w:val="0"/>
      <w:marTop w:val="0"/>
      <w:marBottom w:val="0"/>
      <w:divBdr>
        <w:top w:val="none" w:sz="0" w:space="0" w:color="auto"/>
        <w:left w:val="none" w:sz="0" w:space="0" w:color="auto"/>
        <w:bottom w:val="none" w:sz="0" w:space="0" w:color="auto"/>
        <w:right w:val="none" w:sz="0" w:space="0" w:color="auto"/>
      </w:divBdr>
    </w:div>
    <w:div w:id="813183180">
      <w:bodyDiv w:val="1"/>
      <w:marLeft w:val="0"/>
      <w:marRight w:val="0"/>
      <w:marTop w:val="0"/>
      <w:marBottom w:val="0"/>
      <w:divBdr>
        <w:top w:val="none" w:sz="0" w:space="0" w:color="auto"/>
        <w:left w:val="none" w:sz="0" w:space="0" w:color="auto"/>
        <w:bottom w:val="none" w:sz="0" w:space="0" w:color="auto"/>
        <w:right w:val="none" w:sz="0" w:space="0" w:color="auto"/>
      </w:divBdr>
    </w:div>
    <w:div w:id="826672417">
      <w:bodyDiv w:val="1"/>
      <w:marLeft w:val="0"/>
      <w:marRight w:val="0"/>
      <w:marTop w:val="0"/>
      <w:marBottom w:val="0"/>
      <w:divBdr>
        <w:top w:val="none" w:sz="0" w:space="0" w:color="auto"/>
        <w:left w:val="none" w:sz="0" w:space="0" w:color="auto"/>
        <w:bottom w:val="none" w:sz="0" w:space="0" w:color="auto"/>
        <w:right w:val="none" w:sz="0" w:space="0" w:color="auto"/>
      </w:divBdr>
    </w:div>
    <w:div w:id="853611166">
      <w:bodyDiv w:val="1"/>
      <w:marLeft w:val="0"/>
      <w:marRight w:val="0"/>
      <w:marTop w:val="0"/>
      <w:marBottom w:val="0"/>
      <w:divBdr>
        <w:top w:val="none" w:sz="0" w:space="0" w:color="auto"/>
        <w:left w:val="none" w:sz="0" w:space="0" w:color="auto"/>
        <w:bottom w:val="none" w:sz="0" w:space="0" w:color="auto"/>
        <w:right w:val="none" w:sz="0" w:space="0" w:color="auto"/>
      </w:divBdr>
    </w:div>
    <w:div w:id="868643128">
      <w:bodyDiv w:val="1"/>
      <w:marLeft w:val="0"/>
      <w:marRight w:val="0"/>
      <w:marTop w:val="0"/>
      <w:marBottom w:val="0"/>
      <w:divBdr>
        <w:top w:val="none" w:sz="0" w:space="0" w:color="auto"/>
        <w:left w:val="none" w:sz="0" w:space="0" w:color="auto"/>
        <w:bottom w:val="none" w:sz="0" w:space="0" w:color="auto"/>
        <w:right w:val="none" w:sz="0" w:space="0" w:color="auto"/>
      </w:divBdr>
    </w:div>
    <w:div w:id="875044252">
      <w:bodyDiv w:val="1"/>
      <w:marLeft w:val="0"/>
      <w:marRight w:val="0"/>
      <w:marTop w:val="0"/>
      <w:marBottom w:val="0"/>
      <w:divBdr>
        <w:top w:val="none" w:sz="0" w:space="0" w:color="auto"/>
        <w:left w:val="none" w:sz="0" w:space="0" w:color="auto"/>
        <w:bottom w:val="none" w:sz="0" w:space="0" w:color="auto"/>
        <w:right w:val="none" w:sz="0" w:space="0" w:color="auto"/>
      </w:divBdr>
    </w:div>
    <w:div w:id="876425986">
      <w:bodyDiv w:val="1"/>
      <w:marLeft w:val="0"/>
      <w:marRight w:val="0"/>
      <w:marTop w:val="0"/>
      <w:marBottom w:val="0"/>
      <w:divBdr>
        <w:top w:val="none" w:sz="0" w:space="0" w:color="auto"/>
        <w:left w:val="none" w:sz="0" w:space="0" w:color="auto"/>
        <w:bottom w:val="none" w:sz="0" w:space="0" w:color="auto"/>
        <w:right w:val="none" w:sz="0" w:space="0" w:color="auto"/>
      </w:divBdr>
    </w:div>
    <w:div w:id="877858242">
      <w:bodyDiv w:val="1"/>
      <w:marLeft w:val="0"/>
      <w:marRight w:val="0"/>
      <w:marTop w:val="0"/>
      <w:marBottom w:val="0"/>
      <w:divBdr>
        <w:top w:val="none" w:sz="0" w:space="0" w:color="auto"/>
        <w:left w:val="none" w:sz="0" w:space="0" w:color="auto"/>
        <w:bottom w:val="none" w:sz="0" w:space="0" w:color="auto"/>
        <w:right w:val="none" w:sz="0" w:space="0" w:color="auto"/>
      </w:divBdr>
    </w:div>
    <w:div w:id="919631447">
      <w:bodyDiv w:val="1"/>
      <w:marLeft w:val="0"/>
      <w:marRight w:val="0"/>
      <w:marTop w:val="0"/>
      <w:marBottom w:val="0"/>
      <w:divBdr>
        <w:top w:val="none" w:sz="0" w:space="0" w:color="auto"/>
        <w:left w:val="none" w:sz="0" w:space="0" w:color="auto"/>
        <w:bottom w:val="none" w:sz="0" w:space="0" w:color="auto"/>
        <w:right w:val="none" w:sz="0" w:space="0" w:color="auto"/>
      </w:divBdr>
    </w:div>
    <w:div w:id="922449589">
      <w:bodyDiv w:val="1"/>
      <w:marLeft w:val="0"/>
      <w:marRight w:val="0"/>
      <w:marTop w:val="0"/>
      <w:marBottom w:val="0"/>
      <w:divBdr>
        <w:top w:val="none" w:sz="0" w:space="0" w:color="auto"/>
        <w:left w:val="none" w:sz="0" w:space="0" w:color="auto"/>
        <w:bottom w:val="none" w:sz="0" w:space="0" w:color="auto"/>
        <w:right w:val="none" w:sz="0" w:space="0" w:color="auto"/>
      </w:divBdr>
    </w:div>
    <w:div w:id="946042728">
      <w:bodyDiv w:val="1"/>
      <w:marLeft w:val="0"/>
      <w:marRight w:val="0"/>
      <w:marTop w:val="0"/>
      <w:marBottom w:val="0"/>
      <w:divBdr>
        <w:top w:val="none" w:sz="0" w:space="0" w:color="auto"/>
        <w:left w:val="none" w:sz="0" w:space="0" w:color="auto"/>
        <w:bottom w:val="none" w:sz="0" w:space="0" w:color="auto"/>
        <w:right w:val="none" w:sz="0" w:space="0" w:color="auto"/>
      </w:divBdr>
    </w:div>
    <w:div w:id="968977772">
      <w:bodyDiv w:val="1"/>
      <w:marLeft w:val="0"/>
      <w:marRight w:val="0"/>
      <w:marTop w:val="0"/>
      <w:marBottom w:val="0"/>
      <w:divBdr>
        <w:top w:val="none" w:sz="0" w:space="0" w:color="auto"/>
        <w:left w:val="none" w:sz="0" w:space="0" w:color="auto"/>
        <w:bottom w:val="none" w:sz="0" w:space="0" w:color="auto"/>
        <w:right w:val="none" w:sz="0" w:space="0" w:color="auto"/>
      </w:divBdr>
    </w:div>
    <w:div w:id="969937826">
      <w:bodyDiv w:val="1"/>
      <w:marLeft w:val="0"/>
      <w:marRight w:val="0"/>
      <w:marTop w:val="0"/>
      <w:marBottom w:val="0"/>
      <w:divBdr>
        <w:top w:val="none" w:sz="0" w:space="0" w:color="auto"/>
        <w:left w:val="none" w:sz="0" w:space="0" w:color="auto"/>
        <w:bottom w:val="none" w:sz="0" w:space="0" w:color="auto"/>
        <w:right w:val="none" w:sz="0" w:space="0" w:color="auto"/>
      </w:divBdr>
    </w:div>
    <w:div w:id="978995380">
      <w:bodyDiv w:val="1"/>
      <w:marLeft w:val="0"/>
      <w:marRight w:val="0"/>
      <w:marTop w:val="0"/>
      <w:marBottom w:val="0"/>
      <w:divBdr>
        <w:top w:val="none" w:sz="0" w:space="0" w:color="auto"/>
        <w:left w:val="none" w:sz="0" w:space="0" w:color="auto"/>
        <w:bottom w:val="none" w:sz="0" w:space="0" w:color="auto"/>
        <w:right w:val="none" w:sz="0" w:space="0" w:color="auto"/>
      </w:divBdr>
    </w:div>
    <w:div w:id="1033964671">
      <w:bodyDiv w:val="1"/>
      <w:marLeft w:val="0"/>
      <w:marRight w:val="0"/>
      <w:marTop w:val="0"/>
      <w:marBottom w:val="0"/>
      <w:divBdr>
        <w:top w:val="none" w:sz="0" w:space="0" w:color="auto"/>
        <w:left w:val="none" w:sz="0" w:space="0" w:color="auto"/>
        <w:bottom w:val="none" w:sz="0" w:space="0" w:color="auto"/>
        <w:right w:val="none" w:sz="0" w:space="0" w:color="auto"/>
      </w:divBdr>
    </w:div>
    <w:div w:id="1042054599">
      <w:bodyDiv w:val="1"/>
      <w:marLeft w:val="0"/>
      <w:marRight w:val="0"/>
      <w:marTop w:val="0"/>
      <w:marBottom w:val="0"/>
      <w:divBdr>
        <w:top w:val="none" w:sz="0" w:space="0" w:color="auto"/>
        <w:left w:val="none" w:sz="0" w:space="0" w:color="auto"/>
        <w:bottom w:val="none" w:sz="0" w:space="0" w:color="auto"/>
        <w:right w:val="none" w:sz="0" w:space="0" w:color="auto"/>
      </w:divBdr>
    </w:div>
    <w:div w:id="1043359496">
      <w:bodyDiv w:val="1"/>
      <w:marLeft w:val="0"/>
      <w:marRight w:val="0"/>
      <w:marTop w:val="0"/>
      <w:marBottom w:val="0"/>
      <w:divBdr>
        <w:top w:val="none" w:sz="0" w:space="0" w:color="auto"/>
        <w:left w:val="none" w:sz="0" w:space="0" w:color="auto"/>
        <w:bottom w:val="none" w:sz="0" w:space="0" w:color="auto"/>
        <w:right w:val="none" w:sz="0" w:space="0" w:color="auto"/>
      </w:divBdr>
    </w:div>
    <w:div w:id="1062948737">
      <w:bodyDiv w:val="1"/>
      <w:marLeft w:val="0"/>
      <w:marRight w:val="0"/>
      <w:marTop w:val="0"/>
      <w:marBottom w:val="0"/>
      <w:divBdr>
        <w:top w:val="none" w:sz="0" w:space="0" w:color="auto"/>
        <w:left w:val="none" w:sz="0" w:space="0" w:color="auto"/>
        <w:bottom w:val="none" w:sz="0" w:space="0" w:color="auto"/>
        <w:right w:val="none" w:sz="0" w:space="0" w:color="auto"/>
      </w:divBdr>
    </w:div>
    <w:div w:id="1132332378">
      <w:bodyDiv w:val="1"/>
      <w:marLeft w:val="0"/>
      <w:marRight w:val="0"/>
      <w:marTop w:val="0"/>
      <w:marBottom w:val="0"/>
      <w:divBdr>
        <w:top w:val="none" w:sz="0" w:space="0" w:color="auto"/>
        <w:left w:val="none" w:sz="0" w:space="0" w:color="auto"/>
        <w:bottom w:val="none" w:sz="0" w:space="0" w:color="auto"/>
        <w:right w:val="none" w:sz="0" w:space="0" w:color="auto"/>
      </w:divBdr>
    </w:div>
    <w:div w:id="1140879281">
      <w:bodyDiv w:val="1"/>
      <w:marLeft w:val="0"/>
      <w:marRight w:val="0"/>
      <w:marTop w:val="0"/>
      <w:marBottom w:val="0"/>
      <w:divBdr>
        <w:top w:val="none" w:sz="0" w:space="0" w:color="auto"/>
        <w:left w:val="none" w:sz="0" w:space="0" w:color="auto"/>
        <w:bottom w:val="none" w:sz="0" w:space="0" w:color="auto"/>
        <w:right w:val="none" w:sz="0" w:space="0" w:color="auto"/>
      </w:divBdr>
    </w:div>
    <w:div w:id="1170219770">
      <w:bodyDiv w:val="1"/>
      <w:marLeft w:val="0"/>
      <w:marRight w:val="0"/>
      <w:marTop w:val="0"/>
      <w:marBottom w:val="0"/>
      <w:divBdr>
        <w:top w:val="none" w:sz="0" w:space="0" w:color="auto"/>
        <w:left w:val="none" w:sz="0" w:space="0" w:color="auto"/>
        <w:bottom w:val="none" w:sz="0" w:space="0" w:color="auto"/>
        <w:right w:val="none" w:sz="0" w:space="0" w:color="auto"/>
      </w:divBdr>
    </w:div>
    <w:div w:id="1177429347">
      <w:bodyDiv w:val="1"/>
      <w:marLeft w:val="0"/>
      <w:marRight w:val="0"/>
      <w:marTop w:val="0"/>
      <w:marBottom w:val="0"/>
      <w:divBdr>
        <w:top w:val="none" w:sz="0" w:space="0" w:color="auto"/>
        <w:left w:val="none" w:sz="0" w:space="0" w:color="auto"/>
        <w:bottom w:val="none" w:sz="0" w:space="0" w:color="auto"/>
        <w:right w:val="none" w:sz="0" w:space="0" w:color="auto"/>
      </w:divBdr>
    </w:div>
    <w:div w:id="1179156340">
      <w:bodyDiv w:val="1"/>
      <w:marLeft w:val="0"/>
      <w:marRight w:val="0"/>
      <w:marTop w:val="0"/>
      <w:marBottom w:val="0"/>
      <w:divBdr>
        <w:top w:val="none" w:sz="0" w:space="0" w:color="auto"/>
        <w:left w:val="none" w:sz="0" w:space="0" w:color="auto"/>
        <w:bottom w:val="none" w:sz="0" w:space="0" w:color="auto"/>
        <w:right w:val="none" w:sz="0" w:space="0" w:color="auto"/>
      </w:divBdr>
    </w:div>
    <w:div w:id="1182083669">
      <w:bodyDiv w:val="1"/>
      <w:marLeft w:val="0"/>
      <w:marRight w:val="0"/>
      <w:marTop w:val="0"/>
      <w:marBottom w:val="0"/>
      <w:divBdr>
        <w:top w:val="none" w:sz="0" w:space="0" w:color="auto"/>
        <w:left w:val="none" w:sz="0" w:space="0" w:color="auto"/>
        <w:bottom w:val="none" w:sz="0" w:space="0" w:color="auto"/>
        <w:right w:val="none" w:sz="0" w:space="0" w:color="auto"/>
      </w:divBdr>
    </w:div>
    <w:div w:id="1195851569">
      <w:bodyDiv w:val="1"/>
      <w:marLeft w:val="0"/>
      <w:marRight w:val="0"/>
      <w:marTop w:val="0"/>
      <w:marBottom w:val="0"/>
      <w:divBdr>
        <w:top w:val="none" w:sz="0" w:space="0" w:color="auto"/>
        <w:left w:val="none" w:sz="0" w:space="0" w:color="auto"/>
        <w:bottom w:val="none" w:sz="0" w:space="0" w:color="auto"/>
        <w:right w:val="none" w:sz="0" w:space="0" w:color="auto"/>
      </w:divBdr>
    </w:div>
    <w:div w:id="1204099097">
      <w:bodyDiv w:val="1"/>
      <w:marLeft w:val="0"/>
      <w:marRight w:val="0"/>
      <w:marTop w:val="0"/>
      <w:marBottom w:val="0"/>
      <w:divBdr>
        <w:top w:val="none" w:sz="0" w:space="0" w:color="auto"/>
        <w:left w:val="none" w:sz="0" w:space="0" w:color="auto"/>
        <w:bottom w:val="none" w:sz="0" w:space="0" w:color="auto"/>
        <w:right w:val="none" w:sz="0" w:space="0" w:color="auto"/>
      </w:divBdr>
    </w:div>
    <w:div w:id="1235895852">
      <w:bodyDiv w:val="1"/>
      <w:marLeft w:val="0"/>
      <w:marRight w:val="0"/>
      <w:marTop w:val="0"/>
      <w:marBottom w:val="0"/>
      <w:divBdr>
        <w:top w:val="none" w:sz="0" w:space="0" w:color="auto"/>
        <w:left w:val="none" w:sz="0" w:space="0" w:color="auto"/>
        <w:bottom w:val="none" w:sz="0" w:space="0" w:color="auto"/>
        <w:right w:val="none" w:sz="0" w:space="0" w:color="auto"/>
      </w:divBdr>
    </w:div>
    <w:div w:id="1256554258">
      <w:bodyDiv w:val="1"/>
      <w:marLeft w:val="0"/>
      <w:marRight w:val="0"/>
      <w:marTop w:val="0"/>
      <w:marBottom w:val="0"/>
      <w:divBdr>
        <w:top w:val="none" w:sz="0" w:space="0" w:color="auto"/>
        <w:left w:val="none" w:sz="0" w:space="0" w:color="auto"/>
        <w:bottom w:val="none" w:sz="0" w:space="0" w:color="auto"/>
        <w:right w:val="none" w:sz="0" w:space="0" w:color="auto"/>
      </w:divBdr>
      <w:divsChild>
        <w:div w:id="1910653867">
          <w:marLeft w:val="0"/>
          <w:marRight w:val="0"/>
          <w:marTop w:val="0"/>
          <w:marBottom w:val="0"/>
          <w:divBdr>
            <w:top w:val="none" w:sz="0" w:space="0" w:color="auto"/>
            <w:left w:val="none" w:sz="0" w:space="0" w:color="auto"/>
            <w:bottom w:val="none" w:sz="0" w:space="0" w:color="auto"/>
            <w:right w:val="none" w:sz="0" w:space="0" w:color="auto"/>
          </w:divBdr>
        </w:div>
        <w:div w:id="275527120">
          <w:marLeft w:val="0"/>
          <w:marRight w:val="0"/>
          <w:marTop w:val="0"/>
          <w:marBottom w:val="0"/>
          <w:divBdr>
            <w:top w:val="none" w:sz="0" w:space="0" w:color="auto"/>
            <w:left w:val="none" w:sz="0" w:space="0" w:color="auto"/>
            <w:bottom w:val="none" w:sz="0" w:space="0" w:color="auto"/>
            <w:right w:val="none" w:sz="0" w:space="0" w:color="auto"/>
          </w:divBdr>
        </w:div>
        <w:div w:id="205142285">
          <w:marLeft w:val="0"/>
          <w:marRight w:val="0"/>
          <w:marTop w:val="0"/>
          <w:marBottom w:val="0"/>
          <w:divBdr>
            <w:top w:val="none" w:sz="0" w:space="0" w:color="auto"/>
            <w:left w:val="none" w:sz="0" w:space="0" w:color="auto"/>
            <w:bottom w:val="none" w:sz="0" w:space="0" w:color="auto"/>
            <w:right w:val="none" w:sz="0" w:space="0" w:color="auto"/>
          </w:divBdr>
        </w:div>
        <w:div w:id="927688713">
          <w:marLeft w:val="0"/>
          <w:marRight w:val="0"/>
          <w:marTop w:val="0"/>
          <w:marBottom w:val="0"/>
          <w:divBdr>
            <w:top w:val="none" w:sz="0" w:space="0" w:color="auto"/>
            <w:left w:val="none" w:sz="0" w:space="0" w:color="auto"/>
            <w:bottom w:val="none" w:sz="0" w:space="0" w:color="auto"/>
            <w:right w:val="none" w:sz="0" w:space="0" w:color="auto"/>
          </w:divBdr>
        </w:div>
      </w:divsChild>
    </w:div>
    <w:div w:id="1262445503">
      <w:bodyDiv w:val="1"/>
      <w:marLeft w:val="0"/>
      <w:marRight w:val="0"/>
      <w:marTop w:val="0"/>
      <w:marBottom w:val="0"/>
      <w:divBdr>
        <w:top w:val="none" w:sz="0" w:space="0" w:color="auto"/>
        <w:left w:val="none" w:sz="0" w:space="0" w:color="auto"/>
        <w:bottom w:val="none" w:sz="0" w:space="0" w:color="auto"/>
        <w:right w:val="none" w:sz="0" w:space="0" w:color="auto"/>
      </w:divBdr>
    </w:div>
    <w:div w:id="1273785191">
      <w:bodyDiv w:val="1"/>
      <w:marLeft w:val="0"/>
      <w:marRight w:val="0"/>
      <w:marTop w:val="0"/>
      <w:marBottom w:val="0"/>
      <w:divBdr>
        <w:top w:val="none" w:sz="0" w:space="0" w:color="auto"/>
        <w:left w:val="none" w:sz="0" w:space="0" w:color="auto"/>
        <w:bottom w:val="none" w:sz="0" w:space="0" w:color="auto"/>
        <w:right w:val="none" w:sz="0" w:space="0" w:color="auto"/>
      </w:divBdr>
    </w:div>
    <w:div w:id="1274705808">
      <w:bodyDiv w:val="1"/>
      <w:marLeft w:val="0"/>
      <w:marRight w:val="0"/>
      <w:marTop w:val="0"/>
      <w:marBottom w:val="0"/>
      <w:divBdr>
        <w:top w:val="none" w:sz="0" w:space="0" w:color="auto"/>
        <w:left w:val="none" w:sz="0" w:space="0" w:color="auto"/>
        <w:bottom w:val="none" w:sz="0" w:space="0" w:color="auto"/>
        <w:right w:val="none" w:sz="0" w:space="0" w:color="auto"/>
      </w:divBdr>
    </w:div>
    <w:div w:id="1277323389">
      <w:bodyDiv w:val="1"/>
      <w:marLeft w:val="0"/>
      <w:marRight w:val="0"/>
      <w:marTop w:val="0"/>
      <w:marBottom w:val="0"/>
      <w:divBdr>
        <w:top w:val="none" w:sz="0" w:space="0" w:color="auto"/>
        <w:left w:val="none" w:sz="0" w:space="0" w:color="auto"/>
        <w:bottom w:val="none" w:sz="0" w:space="0" w:color="auto"/>
        <w:right w:val="none" w:sz="0" w:space="0" w:color="auto"/>
      </w:divBdr>
    </w:div>
    <w:div w:id="1298032493">
      <w:bodyDiv w:val="1"/>
      <w:marLeft w:val="0"/>
      <w:marRight w:val="0"/>
      <w:marTop w:val="0"/>
      <w:marBottom w:val="0"/>
      <w:divBdr>
        <w:top w:val="none" w:sz="0" w:space="0" w:color="auto"/>
        <w:left w:val="none" w:sz="0" w:space="0" w:color="auto"/>
        <w:bottom w:val="none" w:sz="0" w:space="0" w:color="auto"/>
        <w:right w:val="none" w:sz="0" w:space="0" w:color="auto"/>
      </w:divBdr>
    </w:div>
    <w:div w:id="1316884493">
      <w:bodyDiv w:val="1"/>
      <w:marLeft w:val="0"/>
      <w:marRight w:val="0"/>
      <w:marTop w:val="0"/>
      <w:marBottom w:val="0"/>
      <w:divBdr>
        <w:top w:val="none" w:sz="0" w:space="0" w:color="auto"/>
        <w:left w:val="none" w:sz="0" w:space="0" w:color="auto"/>
        <w:bottom w:val="none" w:sz="0" w:space="0" w:color="auto"/>
        <w:right w:val="none" w:sz="0" w:space="0" w:color="auto"/>
      </w:divBdr>
    </w:div>
    <w:div w:id="1337461484">
      <w:bodyDiv w:val="1"/>
      <w:marLeft w:val="0"/>
      <w:marRight w:val="0"/>
      <w:marTop w:val="0"/>
      <w:marBottom w:val="0"/>
      <w:divBdr>
        <w:top w:val="none" w:sz="0" w:space="0" w:color="auto"/>
        <w:left w:val="none" w:sz="0" w:space="0" w:color="auto"/>
        <w:bottom w:val="none" w:sz="0" w:space="0" w:color="auto"/>
        <w:right w:val="none" w:sz="0" w:space="0" w:color="auto"/>
      </w:divBdr>
    </w:div>
    <w:div w:id="1342853944">
      <w:bodyDiv w:val="1"/>
      <w:marLeft w:val="0"/>
      <w:marRight w:val="0"/>
      <w:marTop w:val="0"/>
      <w:marBottom w:val="0"/>
      <w:divBdr>
        <w:top w:val="none" w:sz="0" w:space="0" w:color="auto"/>
        <w:left w:val="none" w:sz="0" w:space="0" w:color="auto"/>
        <w:bottom w:val="none" w:sz="0" w:space="0" w:color="auto"/>
        <w:right w:val="none" w:sz="0" w:space="0" w:color="auto"/>
      </w:divBdr>
    </w:div>
    <w:div w:id="1349988370">
      <w:bodyDiv w:val="1"/>
      <w:marLeft w:val="0"/>
      <w:marRight w:val="0"/>
      <w:marTop w:val="0"/>
      <w:marBottom w:val="0"/>
      <w:divBdr>
        <w:top w:val="none" w:sz="0" w:space="0" w:color="auto"/>
        <w:left w:val="none" w:sz="0" w:space="0" w:color="auto"/>
        <w:bottom w:val="none" w:sz="0" w:space="0" w:color="auto"/>
        <w:right w:val="none" w:sz="0" w:space="0" w:color="auto"/>
      </w:divBdr>
    </w:div>
    <w:div w:id="1352031159">
      <w:bodyDiv w:val="1"/>
      <w:marLeft w:val="0"/>
      <w:marRight w:val="0"/>
      <w:marTop w:val="0"/>
      <w:marBottom w:val="0"/>
      <w:divBdr>
        <w:top w:val="none" w:sz="0" w:space="0" w:color="auto"/>
        <w:left w:val="none" w:sz="0" w:space="0" w:color="auto"/>
        <w:bottom w:val="none" w:sz="0" w:space="0" w:color="auto"/>
        <w:right w:val="none" w:sz="0" w:space="0" w:color="auto"/>
      </w:divBdr>
    </w:div>
    <w:div w:id="1365987124">
      <w:bodyDiv w:val="1"/>
      <w:marLeft w:val="0"/>
      <w:marRight w:val="0"/>
      <w:marTop w:val="0"/>
      <w:marBottom w:val="0"/>
      <w:divBdr>
        <w:top w:val="none" w:sz="0" w:space="0" w:color="auto"/>
        <w:left w:val="none" w:sz="0" w:space="0" w:color="auto"/>
        <w:bottom w:val="none" w:sz="0" w:space="0" w:color="auto"/>
        <w:right w:val="none" w:sz="0" w:space="0" w:color="auto"/>
      </w:divBdr>
    </w:div>
    <w:div w:id="1373112644">
      <w:bodyDiv w:val="1"/>
      <w:marLeft w:val="0"/>
      <w:marRight w:val="0"/>
      <w:marTop w:val="0"/>
      <w:marBottom w:val="0"/>
      <w:divBdr>
        <w:top w:val="none" w:sz="0" w:space="0" w:color="auto"/>
        <w:left w:val="none" w:sz="0" w:space="0" w:color="auto"/>
        <w:bottom w:val="none" w:sz="0" w:space="0" w:color="auto"/>
        <w:right w:val="none" w:sz="0" w:space="0" w:color="auto"/>
      </w:divBdr>
    </w:div>
    <w:div w:id="1388992325">
      <w:bodyDiv w:val="1"/>
      <w:marLeft w:val="0"/>
      <w:marRight w:val="0"/>
      <w:marTop w:val="0"/>
      <w:marBottom w:val="0"/>
      <w:divBdr>
        <w:top w:val="none" w:sz="0" w:space="0" w:color="auto"/>
        <w:left w:val="none" w:sz="0" w:space="0" w:color="auto"/>
        <w:bottom w:val="none" w:sz="0" w:space="0" w:color="auto"/>
        <w:right w:val="none" w:sz="0" w:space="0" w:color="auto"/>
      </w:divBdr>
    </w:div>
    <w:div w:id="1405058551">
      <w:bodyDiv w:val="1"/>
      <w:marLeft w:val="0"/>
      <w:marRight w:val="0"/>
      <w:marTop w:val="0"/>
      <w:marBottom w:val="0"/>
      <w:divBdr>
        <w:top w:val="none" w:sz="0" w:space="0" w:color="auto"/>
        <w:left w:val="none" w:sz="0" w:space="0" w:color="auto"/>
        <w:bottom w:val="none" w:sz="0" w:space="0" w:color="auto"/>
        <w:right w:val="none" w:sz="0" w:space="0" w:color="auto"/>
      </w:divBdr>
    </w:div>
    <w:div w:id="1435898574">
      <w:bodyDiv w:val="1"/>
      <w:marLeft w:val="0"/>
      <w:marRight w:val="0"/>
      <w:marTop w:val="0"/>
      <w:marBottom w:val="0"/>
      <w:divBdr>
        <w:top w:val="none" w:sz="0" w:space="0" w:color="auto"/>
        <w:left w:val="none" w:sz="0" w:space="0" w:color="auto"/>
        <w:bottom w:val="none" w:sz="0" w:space="0" w:color="auto"/>
        <w:right w:val="none" w:sz="0" w:space="0" w:color="auto"/>
      </w:divBdr>
    </w:div>
    <w:div w:id="1467161347">
      <w:bodyDiv w:val="1"/>
      <w:marLeft w:val="0"/>
      <w:marRight w:val="0"/>
      <w:marTop w:val="0"/>
      <w:marBottom w:val="0"/>
      <w:divBdr>
        <w:top w:val="none" w:sz="0" w:space="0" w:color="auto"/>
        <w:left w:val="none" w:sz="0" w:space="0" w:color="auto"/>
        <w:bottom w:val="none" w:sz="0" w:space="0" w:color="auto"/>
        <w:right w:val="none" w:sz="0" w:space="0" w:color="auto"/>
      </w:divBdr>
    </w:div>
    <w:div w:id="1485243416">
      <w:bodyDiv w:val="1"/>
      <w:marLeft w:val="0"/>
      <w:marRight w:val="0"/>
      <w:marTop w:val="0"/>
      <w:marBottom w:val="0"/>
      <w:divBdr>
        <w:top w:val="none" w:sz="0" w:space="0" w:color="auto"/>
        <w:left w:val="none" w:sz="0" w:space="0" w:color="auto"/>
        <w:bottom w:val="none" w:sz="0" w:space="0" w:color="auto"/>
        <w:right w:val="none" w:sz="0" w:space="0" w:color="auto"/>
      </w:divBdr>
    </w:div>
    <w:div w:id="1505439460">
      <w:bodyDiv w:val="1"/>
      <w:marLeft w:val="0"/>
      <w:marRight w:val="0"/>
      <w:marTop w:val="0"/>
      <w:marBottom w:val="0"/>
      <w:divBdr>
        <w:top w:val="none" w:sz="0" w:space="0" w:color="auto"/>
        <w:left w:val="none" w:sz="0" w:space="0" w:color="auto"/>
        <w:bottom w:val="none" w:sz="0" w:space="0" w:color="auto"/>
        <w:right w:val="none" w:sz="0" w:space="0" w:color="auto"/>
      </w:divBdr>
    </w:div>
    <w:div w:id="1524634220">
      <w:bodyDiv w:val="1"/>
      <w:marLeft w:val="0"/>
      <w:marRight w:val="0"/>
      <w:marTop w:val="0"/>
      <w:marBottom w:val="0"/>
      <w:divBdr>
        <w:top w:val="none" w:sz="0" w:space="0" w:color="auto"/>
        <w:left w:val="none" w:sz="0" w:space="0" w:color="auto"/>
        <w:bottom w:val="none" w:sz="0" w:space="0" w:color="auto"/>
        <w:right w:val="none" w:sz="0" w:space="0" w:color="auto"/>
      </w:divBdr>
    </w:div>
    <w:div w:id="1556546944">
      <w:bodyDiv w:val="1"/>
      <w:marLeft w:val="0"/>
      <w:marRight w:val="0"/>
      <w:marTop w:val="0"/>
      <w:marBottom w:val="0"/>
      <w:divBdr>
        <w:top w:val="none" w:sz="0" w:space="0" w:color="auto"/>
        <w:left w:val="none" w:sz="0" w:space="0" w:color="auto"/>
        <w:bottom w:val="none" w:sz="0" w:space="0" w:color="auto"/>
        <w:right w:val="none" w:sz="0" w:space="0" w:color="auto"/>
      </w:divBdr>
    </w:div>
    <w:div w:id="1578591036">
      <w:bodyDiv w:val="1"/>
      <w:marLeft w:val="0"/>
      <w:marRight w:val="0"/>
      <w:marTop w:val="0"/>
      <w:marBottom w:val="0"/>
      <w:divBdr>
        <w:top w:val="none" w:sz="0" w:space="0" w:color="auto"/>
        <w:left w:val="none" w:sz="0" w:space="0" w:color="auto"/>
        <w:bottom w:val="none" w:sz="0" w:space="0" w:color="auto"/>
        <w:right w:val="none" w:sz="0" w:space="0" w:color="auto"/>
      </w:divBdr>
    </w:div>
    <w:div w:id="1606687791">
      <w:bodyDiv w:val="1"/>
      <w:marLeft w:val="0"/>
      <w:marRight w:val="0"/>
      <w:marTop w:val="0"/>
      <w:marBottom w:val="0"/>
      <w:divBdr>
        <w:top w:val="none" w:sz="0" w:space="0" w:color="auto"/>
        <w:left w:val="none" w:sz="0" w:space="0" w:color="auto"/>
        <w:bottom w:val="none" w:sz="0" w:space="0" w:color="auto"/>
        <w:right w:val="none" w:sz="0" w:space="0" w:color="auto"/>
      </w:divBdr>
    </w:div>
    <w:div w:id="1630283536">
      <w:bodyDiv w:val="1"/>
      <w:marLeft w:val="0"/>
      <w:marRight w:val="0"/>
      <w:marTop w:val="0"/>
      <w:marBottom w:val="0"/>
      <w:divBdr>
        <w:top w:val="none" w:sz="0" w:space="0" w:color="auto"/>
        <w:left w:val="none" w:sz="0" w:space="0" w:color="auto"/>
        <w:bottom w:val="none" w:sz="0" w:space="0" w:color="auto"/>
        <w:right w:val="none" w:sz="0" w:space="0" w:color="auto"/>
      </w:divBdr>
    </w:div>
    <w:div w:id="168069369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08">
          <w:marLeft w:val="0"/>
          <w:marRight w:val="0"/>
          <w:marTop w:val="0"/>
          <w:marBottom w:val="0"/>
          <w:divBdr>
            <w:top w:val="none" w:sz="0" w:space="0" w:color="auto"/>
            <w:left w:val="none" w:sz="0" w:space="0" w:color="auto"/>
            <w:bottom w:val="none" w:sz="0" w:space="0" w:color="auto"/>
            <w:right w:val="none" w:sz="0" w:space="0" w:color="auto"/>
          </w:divBdr>
        </w:div>
        <w:div w:id="1358895368">
          <w:marLeft w:val="0"/>
          <w:marRight w:val="0"/>
          <w:marTop w:val="0"/>
          <w:marBottom w:val="0"/>
          <w:divBdr>
            <w:top w:val="none" w:sz="0" w:space="0" w:color="auto"/>
            <w:left w:val="none" w:sz="0" w:space="0" w:color="auto"/>
            <w:bottom w:val="none" w:sz="0" w:space="0" w:color="auto"/>
            <w:right w:val="none" w:sz="0" w:space="0" w:color="auto"/>
          </w:divBdr>
        </w:div>
      </w:divsChild>
    </w:div>
    <w:div w:id="1686177326">
      <w:bodyDiv w:val="1"/>
      <w:marLeft w:val="0"/>
      <w:marRight w:val="0"/>
      <w:marTop w:val="0"/>
      <w:marBottom w:val="0"/>
      <w:divBdr>
        <w:top w:val="none" w:sz="0" w:space="0" w:color="auto"/>
        <w:left w:val="none" w:sz="0" w:space="0" w:color="auto"/>
        <w:bottom w:val="none" w:sz="0" w:space="0" w:color="auto"/>
        <w:right w:val="none" w:sz="0" w:space="0" w:color="auto"/>
      </w:divBdr>
    </w:div>
    <w:div w:id="1698694960">
      <w:bodyDiv w:val="1"/>
      <w:marLeft w:val="0"/>
      <w:marRight w:val="0"/>
      <w:marTop w:val="0"/>
      <w:marBottom w:val="0"/>
      <w:divBdr>
        <w:top w:val="none" w:sz="0" w:space="0" w:color="auto"/>
        <w:left w:val="none" w:sz="0" w:space="0" w:color="auto"/>
        <w:bottom w:val="none" w:sz="0" w:space="0" w:color="auto"/>
        <w:right w:val="none" w:sz="0" w:space="0" w:color="auto"/>
      </w:divBdr>
    </w:div>
    <w:div w:id="1714037693">
      <w:bodyDiv w:val="1"/>
      <w:marLeft w:val="0"/>
      <w:marRight w:val="0"/>
      <w:marTop w:val="0"/>
      <w:marBottom w:val="0"/>
      <w:divBdr>
        <w:top w:val="none" w:sz="0" w:space="0" w:color="auto"/>
        <w:left w:val="none" w:sz="0" w:space="0" w:color="auto"/>
        <w:bottom w:val="none" w:sz="0" w:space="0" w:color="auto"/>
        <w:right w:val="none" w:sz="0" w:space="0" w:color="auto"/>
      </w:divBdr>
    </w:div>
    <w:div w:id="1720982249">
      <w:bodyDiv w:val="1"/>
      <w:marLeft w:val="0"/>
      <w:marRight w:val="0"/>
      <w:marTop w:val="0"/>
      <w:marBottom w:val="0"/>
      <w:divBdr>
        <w:top w:val="none" w:sz="0" w:space="0" w:color="auto"/>
        <w:left w:val="none" w:sz="0" w:space="0" w:color="auto"/>
        <w:bottom w:val="none" w:sz="0" w:space="0" w:color="auto"/>
        <w:right w:val="none" w:sz="0" w:space="0" w:color="auto"/>
      </w:divBdr>
    </w:div>
    <w:div w:id="1727071237">
      <w:bodyDiv w:val="1"/>
      <w:marLeft w:val="0"/>
      <w:marRight w:val="0"/>
      <w:marTop w:val="0"/>
      <w:marBottom w:val="0"/>
      <w:divBdr>
        <w:top w:val="none" w:sz="0" w:space="0" w:color="auto"/>
        <w:left w:val="none" w:sz="0" w:space="0" w:color="auto"/>
        <w:bottom w:val="none" w:sz="0" w:space="0" w:color="auto"/>
        <w:right w:val="none" w:sz="0" w:space="0" w:color="auto"/>
      </w:divBdr>
    </w:div>
    <w:div w:id="1738355449">
      <w:bodyDiv w:val="1"/>
      <w:marLeft w:val="0"/>
      <w:marRight w:val="0"/>
      <w:marTop w:val="0"/>
      <w:marBottom w:val="0"/>
      <w:divBdr>
        <w:top w:val="none" w:sz="0" w:space="0" w:color="auto"/>
        <w:left w:val="none" w:sz="0" w:space="0" w:color="auto"/>
        <w:bottom w:val="none" w:sz="0" w:space="0" w:color="auto"/>
        <w:right w:val="none" w:sz="0" w:space="0" w:color="auto"/>
      </w:divBdr>
    </w:div>
    <w:div w:id="1741052713">
      <w:bodyDiv w:val="1"/>
      <w:marLeft w:val="0"/>
      <w:marRight w:val="0"/>
      <w:marTop w:val="0"/>
      <w:marBottom w:val="0"/>
      <w:divBdr>
        <w:top w:val="none" w:sz="0" w:space="0" w:color="auto"/>
        <w:left w:val="none" w:sz="0" w:space="0" w:color="auto"/>
        <w:bottom w:val="none" w:sz="0" w:space="0" w:color="auto"/>
        <w:right w:val="none" w:sz="0" w:space="0" w:color="auto"/>
      </w:divBdr>
    </w:div>
    <w:div w:id="1743065444">
      <w:bodyDiv w:val="1"/>
      <w:marLeft w:val="0"/>
      <w:marRight w:val="0"/>
      <w:marTop w:val="0"/>
      <w:marBottom w:val="0"/>
      <w:divBdr>
        <w:top w:val="none" w:sz="0" w:space="0" w:color="auto"/>
        <w:left w:val="none" w:sz="0" w:space="0" w:color="auto"/>
        <w:bottom w:val="none" w:sz="0" w:space="0" w:color="auto"/>
        <w:right w:val="none" w:sz="0" w:space="0" w:color="auto"/>
      </w:divBdr>
    </w:div>
    <w:div w:id="1751537763">
      <w:bodyDiv w:val="1"/>
      <w:marLeft w:val="0"/>
      <w:marRight w:val="0"/>
      <w:marTop w:val="0"/>
      <w:marBottom w:val="0"/>
      <w:divBdr>
        <w:top w:val="none" w:sz="0" w:space="0" w:color="auto"/>
        <w:left w:val="none" w:sz="0" w:space="0" w:color="auto"/>
        <w:bottom w:val="none" w:sz="0" w:space="0" w:color="auto"/>
        <w:right w:val="none" w:sz="0" w:space="0" w:color="auto"/>
      </w:divBdr>
    </w:div>
    <w:div w:id="1755783485">
      <w:bodyDiv w:val="1"/>
      <w:marLeft w:val="0"/>
      <w:marRight w:val="0"/>
      <w:marTop w:val="0"/>
      <w:marBottom w:val="0"/>
      <w:divBdr>
        <w:top w:val="none" w:sz="0" w:space="0" w:color="auto"/>
        <w:left w:val="none" w:sz="0" w:space="0" w:color="auto"/>
        <w:bottom w:val="none" w:sz="0" w:space="0" w:color="auto"/>
        <w:right w:val="none" w:sz="0" w:space="0" w:color="auto"/>
      </w:divBdr>
    </w:div>
    <w:div w:id="1784690396">
      <w:bodyDiv w:val="1"/>
      <w:marLeft w:val="0"/>
      <w:marRight w:val="0"/>
      <w:marTop w:val="0"/>
      <w:marBottom w:val="0"/>
      <w:divBdr>
        <w:top w:val="none" w:sz="0" w:space="0" w:color="auto"/>
        <w:left w:val="none" w:sz="0" w:space="0" w:color="auto"/>
        <w:bottom w:val="none" w:sz="0" w:space="0" w:color="auto"/>
        <w:right w:val="none" w:sz="0" w:space="0" w:color="auto"/>
      </w:divBdr>
    </w:div>
    <w:div w:id="1801071269">
      <w:bodyDiv w:val="1"/>
      <w:marLeft w:val="0"/>
      <w:marRight w:val="0"/>
      <w:marTop w:val="0"/>
      <w:marBottom w:val="0"/>
      <w:divBdr>
        <w:top w:val="none" w:sz="0" w:space="0" w:color="auto"/>
        <w:left w:val="none" w:sz="0" w:space="0" w:color="auto"/>
        <w:bottom w:val="none" w:sz="0" w:space="0" w:color="auto"/>
        <w:right w:val="none" w:sz="0" w:space="0" w:color="auto"/>
      </w:divBdr>
    </w:div>
    <w:div w:id="1806854582">
      <w:bodyDiv w:val="1"/>
      <w:marLeft w:val="0"/>
      <w:marRight w:val="0"/>
      <w:marTop w:val="0"/>
      <w:marBottom w:val="0"/>
      <w:divBdr>
        <w:top w:val="none" w:sz="0" w:space="0" w:color="auto"/>
        <w:left w:val="none" w:sz="0" w:space="0" w:color="auto"/>
        <w:bottom w:val="none" w:sz="0" w:space="0" w:color="auto"/>
        <w:right w:val="none" w:sz="0" w:space="0" w:color="auto"/>
      </w:divBdr>
    </w:div>
    <w:div w:id="1825050687">
      <w:bodyDiv w:val="1"/>
      <w:marLeft w:val="0"/>
      <w:marRight w:val="0"/>
      <w:marTop w:val="0"/>
      <w:marBottom w:val="0"/>
      <w:divBdr>
        <w:top w:val="none" w:sz="0" w:space="0" w:color="auto"/>
        <w:left w:val="none" w:sz="0" w:space="0" w:color="auto"/>
        <w:bottom w:val="none" w:sz="0" w:space="0" w:color="auto"/>
        <w:right w:val="none" w:sz="0" w:space="0" w:color="auto"/>
      </w:divBdr>
    </w:div>
    <w:div w:id="1825117986">
      <w:bodyDiv w:val="1"/>
      <w:marLeft w:val="0"/>
      <w:marRight w:val="0"/>
      <w:marTop w:val="0"/>
      <w:marBottom w:val="0"/>
      <w:divBdr>
        <w:top w:val="none" w:sz="0" w:space="0" w:color="auto"/>
        <w:left w:val="none" w:sz="0" w:space="0" w:color="auto"/>
        <w:bottom w:val="none" w:sz="0" w:space="0" w:color="auto"/>
        <w:right w:val="none" w:sz="0" w:space="0" w:color="auto"/>
      </w:divBdr>
    </w:div>
    <w:div w:id="1841579714">
      <w:bodyDiv w:val="1"/>
      <w:marLeft w:val="0"/>
      <w:marRight w:val="0"/>
      <w:marTop w:val="0"/>
      <w:marBottom w:val="0"/>
      <w:divBdr>
        <w:top w:val="none" w:sz="0" w:space="0" w:color="auto"/>
        <w:left w:val="none" w:sz="0" w:space="0" w:color="auto"/>
        <w:bottom w:val="none" w:sz="0" w:space="0" w:color="auto"/>
        <w:right w:val="none" w:sz="0" w:space="0" w:color="auto"/>
      </w:divBdr>
    </w:div>
    <w:div w:id="1853766025">
      <w:bodyDiv w:val="1"/>
      <w:marLeft w:val="0"/>
      <w:marRight w:val="0"/>
      <w:marTop w:val="0"/>
      <w:marBottom w:val="0"/>
      <w:divBdr>
        <w:top w:val="none" w:sz="0" w:space="0" w:color="auto"/>
        <w:left w:val="none" w:sz="0" w:space="0" w:color="auto"/>
        <w:bottom w:val="none" w:sz="0" w:space="0" w:color="auto"/>
        <w:right w:val="none" w:sz="0" w:space="0" w:color="auto"/>
      </w:divBdr>
    </w:div>
    <w:div w:id="1874029898">
      <w:bodyDiv w:val="1"/>
      <w:marLeft w:val="0"/>
      <w:marRight w:val="0"/>
      <w:marTop w:val="0"/>
      <w:marBottom w:val="0"/>
      <w:divBdr>
        <w:top w:val="none" w:sz="0" w:space="0" w:color="auto"/>
        <w:left w:val="none" w:sz="0" w:space="0" w:color="auto"/>
        <w:bottom w:val="none" w:sz="0" w:space="0" w:color="auto"/>
        <w:right w:val="none" w:sz="0" w:space="0" w:color="auto"/>
      </w:divBdr>
    </w:div>
    <w:div w:id="1924025763">
      <w:bodyDiv w:val="1"/>
      <w:marLeft w:val="0"/>
      <w:marRight w:val="0"/>
      <w:marTop w:val="0"/>
      <w:marBottom w:val="0"/>
      <w:divBdr>
        <w:top w:val="none" w:sz="0" w:space="0" w:color="auto"/>
        <w:left w:val="none" w:sz="0" w:space="0" w:color="auto"/>
        <w:bottom w:val="none" w:sz="0" w:space="0" w:color="auto"/>
        <w:right w:val="none" w:sz="0" w:space="0" w:color="auto"/>
      </w:divBdr>
    </w:div>
    <w:div w:id="1958176234">
      <w:bodyDiv w:val="1"/>
      <w:marLeft w:val="0"/>
      <w:marRight w:val="0"/>
      <w:marTop w:val="0"/>
      <w:marBottom w:val="0"/>
      <w:divBdr>
        <w:top w:val="none" w:sz="0" w:space="0" w:color="auto"/>
        <w:left w:val="none" w:sz="0" w:space="0" w:color="auto"/>
        <w:bottom w:val="none" w:sz="0" w:space="0" w:color="auto"/>
        <w:right w:val="none" w:sz="0" w:space="0" w:color="auto"/>
      </w:divBdr>
    </w:div>
    <w:div w:id="1963609095">
      <w:bodyDiv w:val="1"/>
      <w:marLeft w:val="0"/>
      <w:marRight w:val="0"/>
      <w:marTop w:val="0"/>
      <w:marBottom w:val="0"/>
      <w:divBdr>
        <w:top w:val="none" w:sz="0" w:space="0" w:color="auto"/>
        <w:left w:val="none" w:sz="0" w:space="0" w:color="auto"/>
        <w:bottom w:val="none" w:sz="0" w:space="0" w:color="auto"/>
        <w:right w:val="none" w:sz="0" w:space="0" w:color="auto"/>
      </w:divBdr>
    </w:div>
    <w:div w:id="1964967719">
      <w:bodyDiv w:val="1"/>
      <w:marLeft w:val="0"/>
      <w:marRight w:val="0"/>
      <w:marTop w:val="0"/>
      <w:marBottom w:val="0"/>
      <w:divBdr>
        <w:top w:val="none" w:sz="0" w:space="0" w:color="auto"/>
        <w:left w:val="none" w:sz="0" w:space="0" w:color="auto"/>
        <w:bottom w:val="none" w:sz="0" w:space="0" w:color="auto"/>
        <w:right w:val="none" w:sz="0" w:space="0" w:color="auto"/>
      </w:divBdr>
    </w:div>
    <w:div w:id="1973050516">
      <w:bodyDiv w:val="1"/>
      <w:marLeft w:val="0"/>
      <w:marRight w:val="0"/>
      <w:marTop w:val="0"/>
      <w:marBottom w:val="0"/>
      <w:divBdr>
        <w:top w:val="none" w:sz="0" w:space="0" w:color="auto"/>
        <w:left w:val="none" w:sz="0" w:space="0" w:color="auto"/>
        <w:bottom w:val="none" w:sz="0" w:space="0" w:color="auto"/>
        <w:right w:val="none" w:sz="0" w:space="0" w:color="auto"/>
      </w:divBdr>
    </w:div>
    <w:div w:id="2003385020">
      <w:bodyDiv w:val="1"/>
      <w:marLeft w:val="0"/>
      <w:marRight w:val="0"/>
      <w:marTop w:val="0"/>
      <w:marBottom w:val="0"/>
      <w:divBdr>
        <w:top w:val="none" w:sz="0" w:space="0" w:color="auto"/>
        <w:left w:val="none" w:sz="0" w:space="0" w:color="auto"/>
        <w:bottom w:val="none" w:sz="0" w:space="0" w:color="auto"/>
        <w:right w:val="none" w:sz="0" w:space="0" w:color="auto"/>
      </w:divBdr>
    </w:div>
    <w:div w:id="2008753282">
      <w:bodyDiv w:val="1"/>
      <w:marLeft w:val="0"/>
      <w:marRight w:val="0"/>
      <w:marTop w:val="0"/>
      <w:marBottom w:val="0"/>
      <w:divBdr>
        <w:top w:val="none" w:sz="0" w:space="0" w:color="auto"/>
        <w:left w:val="none" w:sz="0" w:space="0" w:color="auto"/>
        <w:bottom w:val="none" w:sz="0" w:space="0" w:color="auto"/>
        <w:right w:val="none" w:sz="0" w:space="0" w:color="auto"/>
      </w:divBdr>
    </w:div>
    <w:div w:id="2035569201">
      <w:bodyDiv w:val="1"/>
      <w:marLeft w:val="0"/>
      <w:marRight w:val="0"/>
      <w:marTop w:val="0"/>
      <w:marBottom w:val="0"/>
      <w:divBdr>
        <w:top w:val="none" w:sz="0" w:space="0" w:color="auto"/>
        <w:left w:val="none" w:sz="0" w:space="0" w:color="auto"/>
        <w:bottom w:val="none" w:sz="0" w:space="0" w:color="auto"/>
        <w:right w:val="none" w:sz="0" w:space="0" w:color="auto"/>
      </w:divBdr>
    </w:div>
    <w:div w:id="2075156453">
      <w:bodyDiv w:val="1"/>
      <w:marLeft w:val="0"/>
      <w:marRight w:val="0"/>
      <w:marTop w:val="0"/>
      <w:marBottom w:val="0"/>
      <w:divBdr>
        <w:top w:val="none" w:sz="0" w:space="0" w:color="auto"/>
        <w:left w:val="none" w:sz="0" w:space="0" w:color="auto"/>
        <w:bottom w:val="none" w:sz="0" w:space="0" w:color="auto"/>
        <w:right w:val="none" w:sz="0" w:space="0" w:color="auto"/>
      </w:divBdr>
    </w:div>
    <w:div w:id="2092507147">
      <w:bodyDiv w:val="1"/>
      <w:marLeft w:val="0"/>
      <w:marRight w:val="0"/>
      <w:marTop w:val="0"/>
      <w:marBottom w:val="0"/>
      <w:divBdr>
        <w:top w:val="none" w:sz="0" w:space="0" w:color="auto"/>
        <w:left w:val="none" w:sz="0" w:space="0" w:color="auto"/>
        <w:bottom w:val="none" w:sz="0" w:space="0" w:color="auto"/>
        <w:right w:val="none" w:sz="0" w:space="0" w:color="auto"/>
      </w:divBdr>
    </w:div>
    <w:div w:id="2111469035">
      <w:bodyDiv w:val="1"/>
      <w:marLeft w:val="0"/>
      <w:marRight w:val="0"/>
      <w:marTop w:val="0"/>
      <w:marBottom w:val="0"/>
      <w:divBdr>
        <w:top w:val="none" w:sz="0" w:space="0" w:color="auto"/>
        <w:left w:val="none" w:sz="0" w:space="0" w:color="auto"/>
        <w:bottom w:val="none" w:sz="0" w:space="0" w:color="auto"/>
        <w:right w:val="none" w:sz="0" w:space="0" w:color="auto"/>
      </w:divBdr>
    </w:div>
    <w:div w:id="21366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journalsurgrad.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Kra12</b:Tag>
    <b:SourceType>JournalArticle</b:SourceType>
    <b:Guid>{2182AA68-9457-4637-8109-A42104497272}</b:Guid>
    <b:Author>
      <b:Author>
        <b:NameList>
          <b:Person>
            <b:Last>Kragh</b:Last>
            <b:First>Simon</b:First>
          </b:Person>
        </b:NameList>
      </b:Author>
    </b:Author>
    <b:Title>The anthropology of nepotism: Social distance and reciprocity in organizations in developing countries</b:Title>
    <b:JournalName>International Journal of Cross Cultural Management</b:JournalName>
    <b:Year>2012</b:Year>
    <b:Pages>247-265</b:Pages>
    <b:Volume>12</b:Volume>
    <b:Issue>2</b:Issue>
    <b:RefOrder>13</b:RefOrder>
  </b:Source>
</b:Sources>
</file>

<file path=customXml/itemProps1.xml><?xml version="1.0" encoding="utf-8"?>
<ds:datastoreItem xmlns:ds="http://schemas.openxmlformats.org/officeDocument/2006/customXml" ds:itemID="{3D4F6AA1-D29C-430A-AAB0-857C97C7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DELL MVE</cp:lastModifiedBy>
  <cp:revision>2</cp:revision>
  <cp:lastPrinted>2020-11-21T09:21:00Z</cp:lastPrinted>
  <dcterms:created xsi:type="dcterms:W3CDTF">2026-07-11T13:54:00Z</dcterms:created>
  <dcterms:modified xsi:type="dcterms:W3CDTF">2026-07-11T13:54:00Z</dcterms:modified>
</cp:coreProperties>
</file>